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67" w:rsidRPr="00294DBB" w:rsidRDefault="00294DBB" w:rsidP="00294DBB">
      <w:pPr>
        <w:spacing w:line="240" w:lineRule="auto"/>
        <w:contextualSpacing/>
        <w:jc w:val="center"/>
        <w:rPr>
          <w:b/>
          <w:sz w:val="24"/>
          <w:szCs w:val="24"/>
        </w:rPr>
      </w:pPr>
      <w:r w:rsidRPr="00294DBB">
        <w:rPr>
          <w:b/>
          <w:sz w:val="24"/>
          <w:szCs w:val="24"/>
        </w:rPr>
        <w:t>Spring 2017</w:t>
      </w:r>
    </w:p>
    <w:p w:rsidR="00294DBB" w:rsidRPr="00294DBB" w:rsidRDefault="00294DBB" w:rsidP="00294DBB">
      <w:pPr>
        <w:spacing w:line="240" w:lineRule="auto"/>
        <w:contextualSpacing/>
        <w:jc w:val="center"/>
        <w:rPr>
          <w:b/>
          <w:sz w:val="24"/>
          <w:szCs w:val="24"/>
        </w:rPr>
      </w:pPr>
      <w:r w:rsidRPr="00294DBB">
        <w:rPr>
          <w:b/>
          <w:sz w:val="24"/>
          <w:szCs w:val="24"/>
        </w:rPr>
        <w:t>College of Architecture &amp; Design</w:t>
      </w:r>
    </w:p>
    <w:p w:rsidR="00294DBB" w:rsidRDefault="00294DBB" w:rsidP="00294DBB">
      <w:pPr>
        <w:spacing w:line="240" w:lineRule="auto"/>
        <w:contextualSpacing/>
        <w:jc w:val="center"/>
        <w:rPr>
          <w:b/>
          <w:sz w:val="24"/>
          <w:szCs w:val="24"/>
        </w:rPr>
      </w:pPr>
      <w:r w:rsidRPr="00294DBB">
        <w:rPr>
          <w:b/>
          <w:sz w:val="24"/>
          <w:szCs w:val="24"/>
        </w:rPr>
        <w:t>Electives</w:t>
      </w:r>
    </w:p>
    <w:p w:rsidR="00294DBB" w:rsidRDefault="00713100" w:rsidP="00294DBB">
      <w:pPr>
        <w:spacing w:line="240" w:lineRule="auto"/>
        <w:contextualSpacing/>
        <w:jc w:val="center"/>
        <w:rPr>
          <w:b/>
          <w:sz w:val="24"/>
          <w:szCs w:val="24"/>
        </w:rPr>
      </w:pPr>
      <w:r>
        <w:rPr>
          <w:b/>
          <w:sz w:val="24"/>
          <w:szCs w:val="24"/>
        </w:rPr>
        <w:t>Nov 10</w:t>
      </w:r>
      <w:bookmarkStart w:id="0" w:name="_GoBack"/>
      <w:bookmarkEnd w:id="0"/>
      <w:r w:rsidR="008C66AB">
        <w:rPr>
          <w:b/>
          <w:sz w:val="24"/>
          <w:szCs w:val="24"/>
        </w:rPr>
        <w:t>, 2016</w:t>
      </w:r>
    </w:p>
    <w:p w:rsidR="00294DBB" w:rsidRPr="00294DBB" w:rsidRDefault="00294DBB" w:rsidP="00294DBB">
      <w:pPr>
        <w:spacing w:after="0" w:line="240" w:lineRule="auto"/>
        <w:jc w:val="both"/>
        <w:rPr>
          <w:rFonts w:eastAsia="Times New Roman" w:cs="Arial"/>
          <w:b/>
          <w:iCs/>
          <w:sz w:val="24"/>
          <w:szCs w:val="24"/>
          <w:u w:val="single"/>
        </w:rPr>
      </w:pPr>
      <w:r w:rsidRPr="00294DBB">
        <w:rPr>
          <w:rFonts w:eastAsia="Times New Roman" w:cs="Arial"/>
          <w:b/>
          <w:iCs/>
          <w:sz w:val="24"/>
          <w:szCs w:val="24"/>
          <w:u w:val="single"/>
        </w:rPr>
        <w:t>Undergraduate Electives</w:t>
      </w:r>
    </w:p>
    <w:p w:rsidR="00294DBB" w:rsidRPr="00294DBB" w:rsidRDefault="00294DBB" w:rsidP="00294DBB">
      <w:pPr>
        <w:shd w:val="clear" w:color="auto" w:fill="FFFFFF"/>
        <w:spacing w:after="0" w:line="240" w:lineRule="atLeast"/>
        <w:jc w:val="both"/>
        <w:rPr>
          <w:rFonts w:ascii="Calibri" w:eastAsia="Times New Roman" w:hAnsi="Calibri" w:cs="Arial"/>
          <w:color w:val="222222"/>
        </w:rPr>
      </w:pPr>
      <w:r w:rsidRPr="007E2F9B">
        <w:rPr>
          <w:rFonts w:ascii="Calibri" w:eastAsia="Times New Roman" w:hAnsi="Calibri" w:cs="Arial"/>
          <w:color w:val="222222"/>
        </w:rPr>
        <w:t>**</w:t>
      </w:r>
      <w:r w:rsidRPr="00294DBB">
        <w:rPr>
          <w:rFonts w:ascii="Calibri" w:eastAsia="Times New Roman" w:hAnsi="Calibri" w:cs="Arial"/>
          <w:color w:val="222222"/>
        </w:rPr>
        <w:t>In addition to the electives below, there are courses that are regularly offered under </w:t>
      </w:r>
      <w:r w:rsidRPr="00294DBB">
        <w:rPr>
          <w:rFonts w:ascii="Calibri" w:eastAsia="Times New Roman" w:hAnsi="Calibri" w:cs="Arial"/>
          <w:bCs/>
          <w:color w:val="222222"/>
        </w:rPr>
        <w:t>AD, ARCH, DD, ID, and INT course numbers</w:t>
      </w:r>
      <w:r w:rsidRPr="00294DBB">
        <w:rPr>
          <w:rFonts w:ascii="Calibri" w:eastAsia="Times New Roman" w:hAnsi="Calibri" w:cs="Arial"/>
          <w:color w:val="222222"/>
        </w:rPr>
        <w:t> which students may opt to take to fulfill design and/or arch elective requirements. The schedules for those courses can be found on the Registrar’s Course Schedule website under the course prefixes noted above.</w:t>
      </w:r>
    </w:p>
    <w:p w:rsidR="00294DBB" w:rsidRDefault="00294DBB" w:rsidP="00294DBB">
      <w:pPr>
        <w:spacing w:line="240" w:lineRule="auto"/>
        <w:contextualSpacing/>
      </w:pPr>
    </w:p>
    <w:p w:rsidR="00294DBB" w:rsidRDefault="00294DBB" w:rsidP="00294DBB">
      <w:pPr>
        <w:spacing w:line="240" w:lineRule="auto"/>
        <w:contextualSpacing/>
        <w:rPr>
          <w:b/>
          <w:u w:val="single"/>
        </w:rPr>
      </w:pPr>
      <w:r w:rsidRPr="00294DBB">
        <w:rPr>
          <w:b/>
          <w:u w:val="single"/>
        </w:rPr>
        <w:t>Course #</w:t>
      </w:r>
      <w:r w:rsidRPr="00294DBB">
        <w:rPr>
          <w:b/>
        </w:rPr>
        <w:tab/>
      </w:r>
      <w:r w:rsidRPr="00294DBB">
        <w:rPr>
          <w:b/>
          <w:u w:val="single"/>
        </w:rPr>
        <w:t>Section #</w:t>
      </w:r>
      <w:r w:rsidRPr="00294DBB">
        <w:rPr>
          <w:b/>
        </w:rPr>
        <w:tab/>
      </w:r>
      <w:r w:rsidRPr="00294DBB">
        <w:rPr>
          <w:b/>
          <w:u w:val="single"/>
        </w:rPr>
        <w:t>Title</w:t>
      </w:r>
      <w:r w:rsidRPr="00294DBB">
        <w:rPr>
          <w:b/>
        </w:rPr>
        <w:tab/>
      </w:r>
      <w:r w:rsidRPr="00294DBB">
        <w:rPr>
          <w:b/>
        </w:rPr>
        <w:tab/>
      </w:r>
      <w:r w:rsidRPr="00294DBB">
        <w:rPr>
          <w:b/>
        </w:rPr>
        <w:tab/>
      </w:r>
      <w:r w:rsidRPr="00294DBB">
        <w:rPr>
          <w:b/>
        </w:rPr>
        <w:tab/>
      </w:r>
      <w:r w:rsidRPr="00294DBB">
        <w:rPr>
          <w:b/>
        </w:rPr>
        <w:tab/>
      </w:r>
      <w:r w:rsidRPr="00294DBB">
        <w:rPr>
          <w:b/>
        </w:rPr>
        <w:tab/>
      </w:r>
      <w:r w:rsidRPr="00294DBB">
        <w:rPr>
          <w:b/>
          <w:u w:val="single"/>
        </w:rPr>
        <w:t>Instructor</w:t>
      </w:r>
      <w:r w:rsidRPr="00294DBB">
        <w:rPr>
          <w:b/>
        </w:rPr>
        <w:tab/>
      </w:r>
      <w:r w:rsidR="00713100" w:rsidRPr="00713100">
        <w:rPr>
          <w:b/>
          <w:u w:val="single"/>
        </w:rPr>
        <w:t>Enrollment</w:t>
      </w:r>
    </w:p>
    <w:p w:rsidR="003D3978" w:rsidRDefault="003D3978" w:rsidP="00294DBB">
      <w:pPr>
        <w:spacing w:line="240" w:lineRule="auto"/>
        <w:contextualSpacing/>
      </w:pPr>
    </w:p>
    <w:p w:rsidR="00F867E3" w:rsidRDefault="00F867E3" w:rsidP="00294DBB">
      <w:pPr>
        <w:spacing w:line="240" w:lineRule="auto"/>
        <w:contextualSpacing/>
      </w:pPr>
      <w:r>
        <w:t>AD 490</w:t>
      </w:r>
      <w:r>
        <w:tab/>
      </w:r>
      <w:r>
        <w:tab/>
        <w:t>002</w:t>
      </w:r>
      <w:r>
        <w:tab/>
      </w:r>
      <w:r>
        <w:tab/>
        <w:t>Motion Capture</w:t>
      </w:r>
      <w:r>
        <w:tab/>
      </w:r>
      <w:r>
        <w:tab/>
      </w:r>
      <w:r>
        <w:tab/>
      </w:r>
      <w:r>
        <w:tab/>
      </w:r>
      <w:r>
        <w:tab/>
        <w:t>A. Wendell</w:t>
      </w:r>
      <w:r w:rsidR="00713100">
        <w:tab/>
        <w:t xml:space="preserve">         4</w:t>
      </w:r>
    </w:p>
    <w:p w:rsidR="00F867E3" w:rsidRDefault="008C66AB" w:rsidP="00294DBB">
      <w:pPr>
        <w:spacing w:line="240" w:lineRule="auto"/>
        <w:contextualSpacing/>
      </w:pPr>
      <w:r>
        <w:tab/>
      </w:r>
      <w:r>
        <w:tab/>
      </w:r>
      <w:r>
        <w:tab/>
      </w:r>
      <w:r>
        <w:tab/>
        <w:t>Thurs 6:00 -9:00p</w:t>
      </w:r>
      <w:r w:rsidR="00F867E3">
        <w:t>m</w:t>
      </w:r>
    </w:p>
    <w:p w:rsidR="00F867E3" w:rsidRDefault="00F867E3" w:rsidP="00294DBB">
      <w:pPr>
        <w:spacing w:line="240" w:lineRule="auto"/>
        <w:contextualSpacing/>
      </w:pPr>
    </w:p>
    <w:p w:rsidR="00F867E3" w:rsidRDefault="00F867E3" w:rsidP="00294DBB">
      <w:pPr>
        <w:spacing w:line="240" w:lineRule="auto"/>
        <w:contextualSpacing/>
      </w:pPr>
      <w:r>
        <w:t>AD 490</w:t>
      </w:r>
      <w:r>
        <w:tab/>
      </w:r>
      <w:r>
        <w:tab/>
        <w:t>004</w:t>
      </w:r>
      <w:r w:rsidR="000B0364">
        <w:t xml:space="preserve"> or </w:t>
      </w:r>
      <w:r w:rsidR="002D6A89">
        <w:t>006</w:t>
      </w:r>
      <w:r w:rsidR="007571A8">
        <w:tab/>
        <w:t>Gifts</w:t>
      </w:r>
      <w:r w:rsidR="007571A8">
        <w:tab/>
      </w:r>
      <w:r>
        <w:tab/>
      </w:r>
      <w:r>
        <w:tab/>
      </w:r>
      <w:r>
        <w:tab/>
      </w:r>
      <w:r>
        <w:tab/>
      </w:r>
      <w:r>
        <w:tab/>
        <w:t>K. Mead</w:t>
      </w:r>
      <w:r w:rsidR="00713100">
        <w:tab/>
        <w:t xml:space="preserve">        14</w:t>
      </w:r>
    </w:p>
    <w:p w:rsidR="00F867E3" w:rsidRDefault="00F867E3" w:rsidP="00294DBB">
      <w:pPr>
        <w:spacing w:line="240" w:lineRule="auto"/>
        <w:contextualSpacing/>
      </w:pPr>
      <w:r>
        <w:tab/>
      </w:r>
      <w:r>
        <w:tab/>
      </w:r>
      <w:r>
        <w:tab/>
      </w:r>
      <w:r>
        <w:tab/>
        <w:t xml:space="preserve">Fri </w:t>
      </w:r>
      <w:r w:rsidR="002D6A89">
        <w:t xml:space="preserve">8:30 or </w:t>
      </w:r>
      <w:r>
        <w:t xml:space="preserve">1:00 </w:t>
      </w:r>
    </w:p>
    <w:p w:rsidR="00F867E3" w:rsidRDefault="00F867E3" w:rsidP="00294DBB">
      <w:pPr>
        <w:spacing w:line="240" w:lineRule="auto"/>
        <w:contextualSpacing/>
      </w:pPr>
      <w:r>
        <w:tab/>
      </w:r>
    </w:p>
    <w:p w:rsidR="006E036F" w:rsidRDefault="00C9216F" w:rsidP="00294DBB">
      <w:pPr>
        <w:spacing w:line="240" w:lineRule="auto"/>
        <w:contextualSpacing/>
      </w:pPr>
      <w:r>
        <w:t>AD 490</w:t>
      </w:r>
      <w:r>
        <w:tab/>
      </w:r>
      <w:r>
        <w:tab/>
        <w:t>102</w:t>
      </w:r>
      <w:r>
        <w:tab/>
      </w:r>
      <w:r>
        <w:tab/>
      </w:r>
      <w:r w:rsidR="00F84A36">
        <w:t>Educational Game Design</w:t>
      </w:r>
      <w:r w:rsidR="00F84A36">
        <w:tab/>
      </w:r>
      <w:r>
        <w:tab/>
      </w:r>
      <w:r>
        <w:tab/>
        <w:t>J. Ross</w:t>
      </w:r>
      <w:r w:rsidR="00713100">
        <w:t xml:space="preserve">                         15</w:t>
      </w:r>
    </w:p>
    <w:p w:rsidR="00C9216F" w:rsidRDefault="00C9216F" w:rsidP="00294DBB">
      <w:pPr>
        <w:spacing w:line="240" w:lineRule="auto"/>
        <w:contextualSpacing/>
      </w:pPr>
      <w:r>
        <w:tab/>
      </w:r>
      <w:r>
        <w:tab/>
      </w:r>
      <w:r>
        <w:tab/>
      </w:r>
      <w:r>
        <w:tab/>
        <w:t>Tues 6:30 – 9:30pm</w:t>
      </w:r>
    </w:p>
    <w:p w:rsidR="00C9216F" w:rsidRDefault="009F60AE" w:rsidP="00294DBB">
      <w:pPr>
        <w:spacing w:line="240" w:lineRule="auto"/>
        <w:contextualSpacing/>
      </w:pPr>
      <w:r>
        <w:tab/>
      </w:r>
    </w:p>
    <w:p w:rsidR="009F60AE" w:rsidRDefault="009F60AE" w:rsidP="00294DBB">
      <w:pPr>
        <w:spacing w:line="240" w:lineRule="auto"/>
        <w:contextualSpacing/>
      </w:pPr>
      <w:r>
        <w:t>DD 320</w:t>
      </w:r>
      <w:r>
        <w:tab/>
      </w:r>
      <w:r>
        <w:tab/>
        <w:t>102</w:t>
      </w:r>
      <w:r>
        <w:tab/>
      </w:r>
      <w:r>
        <w:tab/>
        <w:t>Robotics for Architects and Designer</w:t>
      </w:r>
      <w:r>
        <w:tab/>
      </w:r>
      <w:r>
        <w:tab/>
        <w:t xml:space="preserve">T. </w:t>
      </w:r>
      <w:proofErr w:type="spellStart"/>
      <w:r>
        <w:t>Narahara</w:t>
      </w:r>
      <w:proofErr w:type="spellEnd"/>
      <w:r w:rsidR="00713100">
        <w:t xml:space="preserve">                 2</w:t>
      </w:r>
    </w:p>
    <w:p w:rsidR="009F60AE" w:rsidRDefault="009F60AE" w:rsidP="00294DBB">
      <w:pPr>
        <w:spacing w:line="240" w:lineRule="auto"/>
        <w:contextualSpacing/>
      </w:pPr>
      <w:r>
        <w:tab/>
      </w:r>
      <w:r>
        <w:tab/>
      </w:r>
      <w:r>
        <w:tab/>
      </w:r>
      <w:r>
        <w:tab/>
        <w:t>Mon 6:00 -9:00pm</w:t>
      </w:r>
    </w:p>
    <w:p w:rsidR="009F60AE" w:rsidRDefault="009F60AE" w:rsidP="00294DBB">
      <w:pPr>
        <w:spacing w:line="240" w:lineRule="auto"/>
        <w:contextualSpacing/>
      </w:pPr>
    </w:p>
    <w:p w:rsidR="006E036F" w:rsidRDefault="006E036F" w:rsidP="00294DBB">
      <w:pPr>
        <w:spacing w:line="240" w:lineRule="auto"/>
        <w:contextualSpacing/>
      </w:pPr>
      <w:r>
        <w:t>INT 351</w:t>
      </w:r>
      <w:r>
        <w:tab/>
      </w:r>
      <w:r>
        <w:tab/>
        <w:t>002</w:t>
      </w:r>
      <w:r>
        <w:tab/>
      </w:r>
      <w:r>
        <w:tab/>
        <w:t>Furniture Design</w:t>
      </w:r>
      <w:r>
        <w:tab/>
      </w:r>
      <w:r>
        <w:tab/>
      </w:r>
      <w:r>
        <w:tab/>
      </w:r>
      <w:r>
        <w:tab/>
        <w:t>D. Brothers</w:t>
      </w:r>
      <w:r w:rsidR="00713100">
        <w:t xml:space="preserve">                14</w:t>
      </w:r>
    </w:p>
    <w:p w:rsidR="007571A8" w:rsidRDefault="007571A8" w:rsidP="00294DBB">
      <w:pPr>
        <w:spacing w:line="240" w:lineRule="auto"/>
        <w:contextualSpacing/>
      </w:pPr>
      <w:r>
        <w:tab/>
      </w:r>
      <w:r>
        <w:tab/>
      </w:r>
      <w:r>
        <w:tab/>
      </w:r>
      <w:r>
        <w:tab/>
        <w:t>Tues 1:00 – 4:00pm</w:t>
      </w:r>
    </w:p>
    <w:p w:rsidR="006E036F" w:rsidRDefault="006E036F" w:rsidP="00294DBB">
      <w:pPr>
        <w:spacing w:line="240" w:lineRule="auto"/>
        <w:contextualSpacing/>
      </w:pPr>
      <w:r>
        <w:tab/>
      </w:r>
      <w:r>
        <w:tab/>
      </w:r>
      <w:r>
        <w:tab/>
      </w:r>
      <w:r>
        <w:tab/>
      </w:r>
    </w:p>
    <w:p w:rsidR="00294DBB" w:rsidRDefault="00294DBB" w:rsidP="00294DBB">
      <w:pPr>
        <w:spacing w:line="240" w:lineRule="auto"/>
        <w:contextualSpacing/>
      </w:pPr>
      <w:r>
        <w:t>Arch 301</w:t>
      </w:r>
      <w:r>
        <w:tab/>
        <w:t>002</w:t>
      </w:r>
      <w:r>
        <w:tab/>
      </w:r>
      <w:r>
        <w:tab/>
        <w:t>Digital Mode</w:t>
      </w:r>
      <w:r w:rsidR="005B2E4B">
        <w:t xml:space="preserve">ling </w:t>
      </w:r>
      <w:r>
        <w:t>&amp; Fabrication</w:t>
      </w:r>
      <w:r>
        <w:tab/>
      </w:r>
      <w:r>
        <w:tab/>
      </w:r>
      <w:r>
        <w:tab/>
        <w:t>C. Belmont</w:t>
      </w:r>
      <w:r w:rsidR="00713100">
        <w:t xml:space="preserve">                12</w:t>
      </w:r>
    </w:p>
    <w:p w:rsidR="00294DBB" w:rsidRDefault="007571A8" w:rsidP="00294DBB">
      <w:pPr>
        <w:spacing w:line="240" w:lineRule="auto"/>
        <w:contextualSpacing/>
      </w:pPr>
      <w:r>
        <w:tab/>
      </w:r>
      <w:r>
        <w:tab/>
      </w:r>
      <w:r>
        <w:tab/>
      </w:r>
      <w:r>
        <w:tab/>
        <w:t xml:space="preserve">Fri </w:t>
      </w:r>
      <w:r w:rsidR="00294DBB">
        <w:t>8:30 – 11:30</w:t>
      </w:r>
      <w:r w:rsidR="006D3491">
        <w:t>am</w:t>
      </w:r>
    </w:p>
    <w:p w:rsidR="00294DBB" w:rsidRDefault="00294DBB" w:rsidP="00294DBB">
      <w:pPr>
        <w:spacing w:line="240" w:lineRule="auto"/>
        <w:contextualSpacing/>
      </w:pPr>
    </w:p>
    <w:p w:rsidR="00294DBB" w:rsidRDefault="00294DBB" w:rsidP="00294DBB">
      <w:pPr>
        <w:spacing w:line="240" w:lineRule="auto"/>
        <w:contextualSpacing/>
      </w:pPr>
      <w:r>
        <w:t>Arch 317</w:t>
      </w:r>
      <w:r>
        <w:tab/>
        <w:t>002</w:t>
      </w:r>
      <w:r>
        <w:tab/>
      </w:r>
      <w:r>
        <w:tab/>
        <w:t>Advanced Architecture Graphics</w:t>
      </w:r>
      <w:r>
        <w:tab/>
      </w:r>
      <w:r>
        <w:tab/>
      </w:r>
      <w:r>
        <w:tab/>
        <w:t>C. Harp</w:t>
      </w:r>
      <w:r w:rsidR="00713100">
        <w:t xml:space="preserve">                       15</w:t>
      </w:r>
    </w:p>
    <w:p w:rsidR="00294DBB" w:rsidRDefault="00294DBB" w:rsidP="00294DBB">
      <w:pPr>
        <w:spacing w:line="240" w:lineRule="auto"/>
        <w:contextualSpacing/>
      </w:pPr>
      <w:r>
        <w:tab/>
      </w:r>
      <w:r>
        <w:tab/>
      </w:r>
      <w:r>
        <w:tab/>
      </w:r>
      <w:r>
        <w:tab/>
        <w:t>Wed 11:30 – 2:30</w:t>
      </w:r>
      <w:r w:rsidR="006D3491">
        <w:t>pm</w:t>
      </w:r>
    </w:p>
    <w:p w:rsidR="00294DBB" w:rsidRDefault="00294DBB" w:rsidP="00294DBB">
      <w:pPr>
        <w:spacing w:line="240" w:lineRule="auto"/>
        <w:contextualSpacing/>
      </w:pPr>
    </w:p>
    <w:p w:rsidR="00294DBB" w:rsidRDefault="00294DBB" w:rsidP="00294DBB">
      <w:pPr>
        <w:spacing w:line="240" w:lineRule="auto"/>
        <w:contextualSpacing/>
      </w:pPr>
      <w:r>
        <w:t xml:space="preserve">Arch </w:t>
      </w:r>
      <w:r w:rsidR="006D3491">
        <w:t>332</w:t>
      </w:r>
      <w:r w:rsidR="006D3491">
        <w:tab/>
        <w:t>002</w:t>
      </w:r>
      <w:r w:rsidR="006D3491">
        <w:tab/>
      </w:r>
      <w:r w:rsidR="006D3491">
        <w:tab/>
        <w:t>Architecture: Image &amp; Word I</w:t>
      </w:r>
      <w:r w:rsidR="006D3491">
        <w:tab/>
      </w:r>
      <w:r w:rsidR="006D3491">
        <w:tab/>
      </w:r>
      <w:r w:rsidR="006D3491">
        <w:tab/>
        <w:t xml:space="preserve">S. </w:t>
      </w:r>
      <w:proofErr w:type="spellStart"/>
      <w:r w:rsidR="006D3491">
        <w:t>Zdepski</w:t>
      </w:r>
      <w:proofErr w:type="spellEnd"/>
      <w:r w:rsidR="006D3491">
        <w:tab/>
      </w:r>
      <w:r w:rsidR="00713100">
        <w:t xml:space="preserve">       15</w:t>
      </w:r>
      <w:r w:rsidR="006D3491">
        <w:tab/>
      </w:r>
      <w:r w:rsidR="006D3491">
        <w:tab/>
      </w:r>
      <w:r w:rsidR="006D3491">
        <w:tab/>
      </w:r>
      <w:r w:rsidR="006D3491">
        <w:tab/>
      </w:r>
      <w:r w:rsidR="006D3491">
        <w:tab/>
      </w:r>
      <w:r w:rsidR="006D3491">
        <w:tab/>
      </w:r>
      <w:r w:rsidR="006D3491">
        <w:tab/>
        <w:t>Wed 8:30 – 11:30am</w:t>
      </w:r>
      <w:r w:rsidR="006D3491">
        <w:tab/>
      </w:r>
      <w:r w:rsidR="006D3491">
        <w:tab/>
      </w:r>
      <w:r w:rsidR="006D3491">
        <w:tab/>
      </w:r>
      <w:r w:rsidR="006D3491">
        <w:tab/>
      </w:r>
      <w:r w:rsidR="006D3491">
        <w:tab/>
      </w:r>
      <w:r w:rsidR="006D3491">
        <w:tab/>
      </w:r>
      <w:r w:rsidR="006D3491">
        <w:tab/>
      </w:r>
      <w:r w:rsidR="006D3491">
        <w:tab/>
      </w:r>
    </w:p>
    <w:p w:rsidR="006D3491" w:rsidRDefault="006D3491" w:rsidP="00294DBB">
      <w:pPr>
        <w:spacing w:line="240" w:lineRule="auto"/>
        <w:contextualSpacing/>
      </w:pPr>
    </w:p>
    <w:p w:rsidR="006D3491" w:rsidRDefault="006D3491" w:rsidP="00294DBB">
      <w:pPr>
        <w:spacing w:line="240" w:lineRule="auto"/>
        <w:contextualSpacing/>
      </w:pPr>
      <w:r>
        <w:t>Arch 419</w:t>
      </w:r>
      <w:r>
        <w:tab/>
        <w:t>002</w:t>
      </w:r>
      <w:r>
        <w:tab/>
      </w:r>
      <w:r>
        <w:tab/>
        <w:t>Architecture Photography</w:t>
      </w:r>
      <w:r>
        <w:tab/>
      </w:r>
      <w:r>
        <w:tab/>
      </w:r>
      <w:r>
        <w:tab/>
        <w:t xml:space="preserve">N </w:t>
      </w:r>
      <w:proofErr w:type="spellStart"/>
      <w:r>
        <w:t>Prantis</w:t>
      </w:r>
      <w:proofErr w:type="spellEnd"/>
      <w:r w:rsidR="00713100">
        <w:t xml:space="preserve">                   15</w:t>
      </w:r>
    </w:p>
    <w:p w:rsidR="006D3491" w:rsidRDefault="006D3491" w:rsidP="00294DBB">
      <w:pPr>
        <w:spacing w:line="240" w:lineRule="auto"/>
        <w:contextualSpacing/>
      </w:pPr>
      <w:r>
        <w:tab/>
      </w:r>
      <w:r>
        <w:tab/>
      </w:r>
      <w:r>
        <w:tab/>
      </w:r>
      <w:r>
        <w:tab/>
        <w:t>Fri 1:00 – 5:00pm</w:t>
      </w:r>
      <w:r>
        <w:tab/>
      </w:r>
    </w:p>
    <w:p w:rsidR="006D3491" w:rsidRDefault="006D3491" w:rsidP="00294DBB">
      <w:pPr>
        <w:spacing w:line="240" w:lineRule="auto"/>
        <w:contextualSpacing/>
      </w:pPr>
    </w:p>
    <w:p w:rsidR="00F867E3" w:rsidRPr="003D3978" w:rsidRDefault="00F867E3" w:rsidP="00294DBB">
      <w:pPr>
        <w:spacing w:line="240" w:lineRule="auto"/>
        <w:contextualSpacing/>
      </w:pPr>
      <w:r w:rsidRPr="003D3978">
        <w:t>Arch 531E</w:t>
      </w:r>
      <w:r w:rsidRPr="003D3978">
        <w:tab/>
        <w:t>002</w:t>
      </w:r>
      <w:r w:rsidRPr="003D3978">
        <w:tab/>
      </w:r>
      <w:r w:rsidRPr="003D3978">
        <w:tab/>
        <w:t>History of Non Western Architecture</w:t>
      </w:r>
      <w:r w:rsidRPr="003D3978">
        <w:tab/>
      </w:r>
      <w:r w:rsidRPr="003D3978">
        <w:tab/>
        <w:t xml:space="preserve">Z. </w:t>
      </w:r>
      <w:proofErr w:type="spellStart"/>
      <w:r w:rsidRPr="003D3978">
        <w:t>Celik</w:t>
      </w:r>
      <w:proofErr w:type="spellEnd"/>
      <w:r w:rsidR="00713100">
        <w:t xml:space="preserve">                       11</w:t>
      </w:r>
    </w:p>
    <w:p w:rsidR="00F867E3" w:rsidRPr="003D3978" w:rsidRDefault="00F867E3" w:rsidP="00294DBB">
      <w:pPr>
        <w:spacing w:line="240" w:lineRule="auto"/>
        <w:contextualSpacing/>
      </w:pPr>
      <w:r w:rsidRPr="003D3978">
        <w:tab/>
      </w:r>
      <w:r w:rsidRPr="003D3978">
        <w:tab/>
      </w:r>
      <w:r w:rsidRPr="003D3978">
        <w:tab/>
      </w:r>
      <w:r w:rsidRPr="003D3978">
        <w:tab/>
        <w:t>Wed 11:30 – 2:30pm</w:t>
      </w:r>
    </w:p>
    <w:p w:rsidR="00F867E3" w:rsidRPr="003D3978" w:rsidRDefault="00F867E3" w:rsidP="00294DBB">
      <w:pPr>
        <w:spacing w:line="240" w:lineRule="auto"/>
        <w:contextualSpacing/>
      </w:pPr>
    </w:p>
    <w:p w:rsidR="00401107" w:rsidRPr="003D3978" w:rsidRDefault="00401107" w:rsidP="00294DBB">
      <w:pPr>
        <w:spacing w:line="240" w:lineRule="auto"/>
        <w:contextualSpacing/>
      </w:pPr>
      <w:r w:rsidRPr="003D3978">
        <w:t>Arch 531H</w:t>
      </w:r>
      <w:r w:rsidRPr="003D3978">
        <w:tab/>
        <w:t>002</w:t>
      </w:r>
      <w:r w:rsidRPr="003D3978">
        <w:tab/>
      </w:r>
      <w:r w:rsidRPr="003D3978">
        <w:tab/>
        <w:t>Aspects of Urban Form</w:t>
      </w:r>
      <w:r w:rsidRPr="003D3978">
        <w:tab/>
      </w:r>
      <w:r w:rsidRPr="003D3978">
        <w:tab/>
      </w:r>
      <w:r w:rsidRPr="003D3978">
        <w:tab/>
      </w:r>
      <w:r w:rsidRPr="003D3978">
        <w:tab/>
        <w:t xml:space="preserve">Z. </w:t>
      </w:r>
      <w:proofErr w:type="spellStart"/>
      <w:r w:rsidRPr="003D3978">
        <w:t>Celik</w:t>
      </w:r>
      <w:proofErr w:type="spellEnd"/>
      <w:r w:rsidR="00713100">
        <w:t xml:space="preserve">                        2</w:t>
      </w:r>
    </w:p>
    <w:p w:rsidR="00401107" w:rsidRDefault="00401107" w:rsidP="00294DBB">
      <w:pPr>
        <w:spacing w:line="240" w:lineRule="auto"/>
        <w:contextualSpacing/>
      </w:pPr>
      <w:r w:rsidRPr="003D3978">
        <w:tab/>
      </w:r>
      <w:r w:rsidRPr="003D3978">
        <w:tab/>
      </w:r>
      <w:r w:rsidRPr="003D3978">
        <w:tab/>
      </w:r>
      <w:r w:rsidRPr="003D3978">
        <w:tab/>
        <w:t>Tues 1:</w:t>
      </w:r>
      <w:r w:rsidR="00CA73FB" w:rsidRPr="003D3978">
        <w:t>00 – 4:00pm</w:t>
      </w:r>
    </w:p>
    <w:p w:rsidR="00401107" w:rsidRDefault="00401107" w:rsidP="00294DBB">
      <w:pPr>
        <w:spacing w:line="240" w:lineRule="auto"/>
        <w:contextualSpacing/>
      </w:pPr>
    </w:p>
    <w:p w:rsidR="006D3491" w:rsidRDefault="006D3491" w:rsidP="00294DBB">
      <w:pPr>
        <w:spacing w:line="240" w:lineRule="auto"/>
        <w:contextualSpacing/>
      </w:pPr>
      <w:r>
        <w:t xml:space="preserve">Arch 543 </w:t>
      </w:r>
      <w:r>
        <w:tab/>
        <w:t>102</w:t>
      </w:r>
      <w:r>
        <w:tab/>
      </w:r>
      <w:r>
        <w:tab/>
        <w:t>Lighting</w:t>
      </w:r>
      <w:r>
        <w:tab/>
      </w:r>
      <w:r>
        <w:tab/>
      </w:r>
      <w:r w:rsidR="008C66AB">
        <w:tab/>
      </w:r>
      <w:r w:rsidR="008C66AB">
        <w:tab/>
      </w:r>
      <w:r w:rsidR="008C66AB">
        <w:tab/>
      </w:r>
      <w:r w:rsidR="008C66AB">
        <w:tab/>
      </w:r>
      <w:r w:rsidR="00713100">
        <w:t xml:space="preserve">                                    13</w:t>
      </w:r>
    </w:p>
    <w:p w:rsidR="006D3491" w:rsidRDefault="007571A8" w:rsidP="00294DBB">
      <w:pPr>
        <w:spacing w:line="240" w:lineRule="auto"/>
        <w:contextualSpacing/>
      </w:pPr>
      <w:r>
        <w:tab/>
      </w:r>
      <w:r>
        <w:tab/>
      </w:r>
      <w:r>
        <w:tab/>
      </w:r>
      <w:r>
        <w:tab/>
        <w:t>Tues 10:00 – 1:00pm</w:t>
      </w:r>
      <w:r w:rsidR="006D3491">
        <w:tab/>
      </w:r>
    </w:p>
    <w:p w:rsidR="006D3491" w:rsidRDefault="00713100" w:rsidP="00294DBB">
      <w:pPr>
        <w:spacing w:line="240" w:lineRule="auto"/>
        <w:contextualSpacing/>
      </w:pPr>
      <w:r>
        <w:t xml:space="preserve"> </w:t>
      </w:r>
    </w:p>
    <w:p w:rsidR="00302A54" w:rsidRDefault="00302A54" w:rsidP="00294DBB">
      <w:pPr>
        <w:spacing w:line="240" w:lineRule="auto"/>
        <w:contextualSpacing/>
      </w:pPr>
      <w:r>
        <w:t>Arch 547</w:t>
      </w:r>
      <w:r>
        <w:tab/>
        <w:t>002</w:t>
      </w:r>
      <w:r>
        <w:tab/>
      </w:r>
      <w:r>
        <w:tab/>
        <w:t>Topics in Computer Applications</w:t>
      </w:r>
      <w:r>
        <w:tab/>
      </w:r>
      <w:r>
        <w:tab/>
        <w:t xml:space="preserve">R. </w:t>
      </w:r>
      <w:proofErr w:type="spellStart"/>
      <w:r>
        <w:t>Taher</w:t>
      </w:r>
      <w:proofErr w:type="spellEnd"/>
      <w:r w:rsidR="00713100">
        <w:t xml:space="preserve">                      4</w:t>
      </w:r>
    </w:p>
    <w:p w:rsidR="00302A54" w:rsidRDefault="00302A54" w:rsidP="00294DBB">
      <w:pPr>
        <w:spacing w:line="240" w:lineRule="auto"/>
        <w:contextualSpacing/>
      </w:pPr>
      <w:r>
        <w:tab/>
      </w:r>
      <w:r>
        <w:tab/>
      </w:r>
      <w:r>
        <w:tab/>
      </w:r>
      <w:r>
        <w:tab/>
        <w:t>Fri 1:00 – 4:00pm</w:t>
      </w:r>
    </w:p>
    <w:p w:rsidR="00302A54" w:rsidRDefault="00302A54" w:rsidP="00294DBB">
      <w:pPr>
        <w:spacing w:line="240" w:lineRule="auto"/>
        <w:contextualSpacing/>
      </w:pPr>
    </w:p>
    <w:p w:rsidR="00406CA5" w:rsidRDefault="00406CA5" w:rsidP="00294DBB">
      <w:pPr>
        <w:spacing w:line="240" w:lineRule="auto"/>
        <w:contextualSpacing/>
      </w:pPr>
      <w:r>
        <w:t>Arch 574</w:t>
      </w:r>
      <w:r>
        <w:tab/>
        <w:t>002</w:t>
      </w:r>
      <w:r>
        <w:tab/>
      </w:r>
      <w:r>
        <w:tab/>
        <w:t>Case Studies in Community and Urban Design</w:t>
      </w:r>
      <w:r>
        <w:tab/>
        <w:t>S. Moore</w:t>
      </w:r>
      <w:r w:rsidR="00713100">
        <w:t xml:space="preserve">                     1</w:t>
      </w:r>
    </w:p>
    <w:p w:rsidR="00406CA5" w:rsidRDefault="00406CA5" w:rsidP="00294DBB">
      <w:pPr>
        <w:spacing w:line="240" w:lineRule="auto"/>
        <w:contextualSpacing/>
      </w:pPr>
      <w:r>
        <w:tab/>
      </w:r>
      <w:r>
        <w:tab/>
      </w:r>
      <w:r>
        <w:tab/>
      </w:r>
      <w:r>
        <w:tab/>
        <w:t>Fri 1:00 – 4:00pm</w:t>
      </w:r>
    </w:p>
    <w:p w:rsidR="00406CA5" w:rsidRDefault="00406CA5" w:rsidP="00294DBB">
      <w:pPr>
        <w:spacing w:line="240" w:lineRule="auto"/>
        <w:contextualSpacing/>
      </w:pPr>
    </w:p>
    <w:p w:rsidR="006D3491" w:rsidRDefault="006D3491" w:rsidP="00294DBB">
      <w:pPr>
        <w:spacing w:line="240" w:lineRule="auto"/>
        <w:contextualSpacing/>
      </w:pPr>
      <w:r>
        <w:lastRenderedPageBreak/>
        <w:t>Arch 583</w:t>
      </w:r>
      <w:r>
        <w:tab/>
        <w:t>002</w:t>
      </w:r>
      <w:r>
        <w:tab/>
      </w:r>
      <w:r>
        <w:tab/>
        <w:t>Scripting for Design</w:t>
      </w:r>
      <w:r>
        <w:tab/>
      </w:r>
      <w:r>
        <w:tab/>
      </w:r>
      <w:r>
        <w:tab/>
      </w:r>
      <w:r>
        <w:tab/>
        <w:t xml:space="preserve">C. </w:t>
      </w:r>
      <w:proofErr w:type="spellStart"/>
      <w:r>
        <w:t>Portelli</w:t>
      </w:r>
      <w:proofErr w:type="spellEnd"/>
      <w:r w:rsidR="00713100">
        <w:t xml:space="preserve">                    7</w:t>
      </w:r>
    </w:p>
    <w:p w:rsidR="006D3491" w:rsidRDefault="006D3491" w:rsidP="00294DBB">
      <w:pPr>
        <w:spacing w:line="240" w:lineRule="auto"/>
        <w:contextualSpacing/>
      </w:pPr>
      <w:r>
        <w:tab/>
      </w:r>
      <w:r>
        <w:tab/>
      </w:r>
      <w:r>
        <w:tab/>
      </w:r>
      <w:r>
        <w:tab/>
        <w:t>Mon 8:30 – 11:30am</w:t>
      </w:r>
    </w:p>
    <w:p w:rsidR="008C66AB" w:rsidRDefault="008C66AB" w:rsidP="007E2F9B">
      <w:pPr>
        <w:numPr>
          <w:ilvl w:val="12"/>
          <w:numId w:val="0"/>
        </w:numPr>
        <w:tabs>
          <w:tab w:val="left" w:pos="2592"/>
          <w:tab w:val="left" w:pos="3888"/>
          <w:tab w:val="left" w:pos="4320"/>
          <w:tab w:val="left" w:pos="7488"/>
        </w:tabs>
        <w:spacing w:after="0" w:line="240" w:lineRule="exact"/>
        <w:jc w:val="both"/>
        <w:rPr>
          <w:rFonts w:eastAsia="Times New Roman" w:cs="Arial"/>
          <w:b/>
          <w:bCs/>
          <w:u w:val="single"/>
        </w:rPr>
      </w:pPr>
    </w:p>
    <w:p w:rsidR="008C66AB" w:rsidRDefault="008C66AB" w:rsidP="007E2F9B">
      <w:pPr>
        <w:numPr>
          <w:ilvl w:val="12"/>
          <w:numId w:val="0"/>
        </w:numPr>
        <w:tabs>
          <w:tab w:val="left" w:pos="2592"/>
          <w:tab w:val="left" w:pos="3888"/>
          <w:tab w:val="left" w:pos="4320"/>
          <w:tab w:val="left" w:pos="7488"/>
        </w:tabs>
        <w:spacing w:after="0" w:line="240" w:lineRule="exact"/>
        <w:jc w:val="both"/>
        <w:rPr>
          <w:rFonts w:eastAsia="Times New Roman" w:cs="Arial"/>
          <w:b/>
          <w:bCs/>
          <w:u w:val="single"/>
        </w:rPr>
      </w:pPr>
    </w:p>
    <w:p w:rsidR="008C66AB" w:rsidRDefault="008C66AB" w:rsidP="007E2F9B">
      <w:pPr>
        <w:numPr>
          <w:ilvl w:val="12"/>
          <w:numId w:val="0"/>
        </w:numPr>
        <w:tabs>
          <w:tab w:val="left" w:pos="2592"/>
          <w:tab w:val="left" w:pos="3888"/>
          <w:tab w:val="left" w:pos="4320"/>
          <w:tab w:val="left" w:pos="7488"/>
        </w:tabs>
        <w:spacing w:after="0" w:line="240" w:lineRule="exact"/>
        <w:jc w:val="both"/>
        <w:rPr>
          <w:rFonts w:eastAsia="Times New Roman" w:cs="Arial"/>
          <w:b/>
          <w:bCs/>
          <w:u w:val="single"/>
        </w:rPr>
      </w:pPr>
    </w:p>
    <w:p w:rsidR="008C66AB" w:rsidRDefault="008C66AB" w:rsidP="007E2F9B">
      <w:pPr>
        <w:numPr>
          <w:ilvl w:val="12"/>
          <w:numId w:val="0"/>
        </w:numPr>
        <w:tabs>
          <w:tab w:val="left" w:pos="2592"/>
          <w:tab w:val="left" w:pos="3888"/>
          <w:tab w:val="left" w:pos="4320"/>
          <w:tab w:val="left" w:pos="7488"/>
        </w:tabs>
        <w:spacing w:after="0" w:line="240" w:lineRule="exact"/>
        <w:jc w:val="both"/>
        <w:rPr>
          <w:rFonts w:eastAsia="Times New Roman" w:cs="Arial"/>
          <w:b/>
          <w:bCs/>
          <w:u w:val="single"/>
        </w:rPr>
      </w:pP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
          <w:bCs/>
          <w:u w:val="single"/>
        </w:rPr>
      </w:pPr>
      <w:r w:rsidRPr="007E2F9B">
        <w:rPr>
          <w:rFonts w:eastAsia="Times New Roman" w:cs="Arial"/>
          <w:b/>
          <w:bCs/>
          <w:u w:val="single"/>
        </w:rPr>
        <w:t>Graduate Electives</w:t>
      </w:r>
    </w:p>
    <w:p w:rsidR="009E1C64" w:rsidRPr="009E1C64" w:rsidRDefault="009E1C64"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r w:rsidRPr="009E1C64">
        <w:rPr>
          <w:rFonts w:cs="Arial"/>
          <w:bCs/>
        </w:rPr>
        <w:t xml:space="preserve">Undergraduate students with cumulative </w:t>
      </w:r>
      <w:proofErr w:type="spellStart"/>
      <w:r w:rsidRPr="009E1C64">
        <w:rPr>
          <w:rFonts w:cs="Arial"/>
          <w:bCs/>
        </w:rPr>
        <w:t>g.p.a</w:t>
      </w:r>
      <w:proofErr w:type="spellEnd"/>
      <w:r w:rsidRPr="009E1C64">
        <w:rPr>
          <w:rFonts w:cs="Arial"/>
          <w:bCs/>
        </w:rPr>
        <w:t>. of 2.8 or higher are encouraged to take 600-level graduate level</w:t>
      </w: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proofErr w:type="gramStart"/>
      <w:r w:rsidRPr="007E2F9B">
        <w:rPr>
          <w:rFonts w:eastAsia="Times New Roman" w:cs="Arial"/>
          <w:bCs/>
        </w:rPr>
        <w:t>electives</w:t>
      </w:r>
      <w:proofErr w:type="gramEnd"/>
      <w:r w:rsidRPr="007E2F9B">
        <w:rPr>
          <w:rFonts w:eastAsia="Times New Roman" w:cs="Arial"/>
          <w:bCs/>
        </w:rPr>
        <w:t xml:space="preserve">. For special permission to do so, print and fill out the form at the back of this document, obtain the approval of your undergraduate advisor and the graduate architecture advisor, and submit the completed form to the Office of the Registrar. </w:t>
      </w: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r w:rsidRPr="007E2F9B">
        <w:rPr>
          <w:rFonts w:eastAsia="Times New Roman" w:cs="Arial"/>
          <w:bCs/>
        </w:rPr>
        <w:t>Masters students are also encouraged to take 700-level doctoral electives. For special permission to do so, contact the course instructor.  Once her approval is conveyed to the graduate advisor, you will be given permission to enter the course.</w:t>
      </w:r>
    </w:p>
    <w:p w:rsidR="006D3491" w:rsidRDefault="006D3491" w:rsidP="00294DBB">
      <w:pPr>
        <w:spacing w:line="240" w:lineRule="auto"/>
        <w:contextualSpacing/>
      </w:pPr>
      <w:r>
        <w:tab/>
      </w:r>
      <w:r>
        <w:tab/>
      </w:r>
      <w:r>
        <w:tab/>
      </w:r>
      <w:r>
        <w:tab/>
      </w:r>
      <w:r>
        <w:tab/>
      </w:r>
      <w:r>
        <w:tab/>
      </w:r>
      <w:r>
        <w:tab/>
      </w:r>
      <w:r>
        <w:tab/>
      </w:r>
    </w:p>
    <w:p w:rsidR="006D3491" w:rsidRDefault="006D3491" w:rsidP="00294DBB">
      <w:pPr>
        <w:spacing w:line="240" w:lineRule="auto"/>
        <w:contextualSpacing/>
      </w:pPr>
    </w:p>
    <w:p w:rsidR="00F867E3" w:rsidRDefault="00F867E3" w:rsidP="00294DBB">
      <w:pPr>
        <w:spacing w:line="240" w:lineRule="auto"/>
        <w:contextualSpacing/>
      </w:pPr>
      <w:r>
        <w:t>Arch 647</w:t>
      </w:r>
      <w:r>
        <w:tab/>
        <w:t>002</w:t>
      </w:r>
      <w:r>
        <w:tab/>
      </w:r>
      <w:r>
        <w:tab/>
        <w:t>Building Information Modeling</w:t>
      </w:r>
      <w:r>
        <w:tab/>
      </w:r>
      <w:r>
        <w:tab/>
      </w:r>
      <w:r>
        <w:tab/>
        <w:t xml:space="preserve">V. </w:t>
      </w:r>
      <w:proofErr w:type="spellStart"/>
      <w:r>
        <w:t>Benant</w:t>
      </w:r>
      <w:proofErr w:type="spellEnd"/>
      <w:r w:rsidR="00713100">
        <w:t xml:space="preserve">                  11</w:t>
      </w:r>
    </w:p>
    <w:p w:rsidR="00F867E3" w:rsidRDefault="00F867E3" w:rsidP="00294DBB">
      <w:pPr>
        <w:spacing w:line="240" w:lineRule="auto"/>
        <w:contextualSpacing/>
      </w:pPr>
      <w:r>
        <w:tab/>
      </w:r>
      <w:r>
        <w:tab/>
      </w:r>
      <w:r>
        <w:tab/>
      </w:r>
      <w:r>
        <w:tab/>
        <w:t>Tues 11:30 – 2:30pm</w:t>
      </w:r>
    </w:p>
    <w:p w:rsidR="00F867E3" w:rsidRDefault="00F867E3" w:rsidP="00294DBB">
      <w:pPr>
        <w:spacing w:line="240" w:lineRule="auto"/>
        <w:contextualSpacing/>
      </w:pPr>
    </w:p>
    <w:p w:rsidR="007E2F9B" w:rsidRDefault="007E2F9B" w:rsidP="00294DBB">
      <w:pPr>
        <w:spacing w:line="240" w:lineRule="auto"/>
        <w:contextualSpacing/>
      </w:pPr>
      <w:r>
        <w:t>Arch 679</w:t>
      </w:r>
      <w:r>
        <w:tab/>
        <w:t>002</w:t>
      </w:r>
      <w:r>
        <w:tab/>
      </w:r>
      <w:r>
        <w:tab/>
        <w:t>Envisioning Newark</w:t>
      </w:r>
      <w:r>
        <w:tab/>
      </w:r>
      <w:r>
        <w:tab/>
      </w:r>
      <w:r>
        <w:tab/>
      </w:r>
      <w:r>
        <w:tab/>
        <w:t>T. Schuman</w:t>
      </w:r>
      <w:r w:rsidR="00713100">
        <w:t xml:space="preserve">                5</w:t>
      </w:r>
    </w:p>
    <w:p w:rsidR="007E2F9B" w:rsidRDefault="007E2F9B" w:rsidP="00294DBB">
      <w:pPr>
        <w:spacing w:line="240" w:lineRule="auto"/>
        <w:contextualSpacing/>
      </w:pPr>
      <w:r>
        <w:tab/>
      </w:r>
      <w:r>
        <w:tab/>
      </w:r>
      <w:r>
        <w:tab/>
      </w:r>
      <w:r>
        <w:tab/>
        <w:t>Tues 11:30 – 2:30pm</w:t>
      </w:r>
    </w:p>
    <w:p w:rsidR="007E2F9B" w:rsidRDefault="007E2F9B" w:rsidP="00294DBB">
      <w:pPr>
        <w:spacing w:line="240" w:lineRule="auto"/>
        <w:contextualSpacing/>
      </w:pPr>
    </w:p>
    <w:p w:rsidR="007E2F9B" w:rsidRDefault="007571A8" w:rsidP="00294DBB">
      <w:pPr>
        <w:spacing w:line="240" w:lineRule="auto"/>
        <w:contextualSpacing/>
      </w:pPr>
      <w:r>
        <w:t>MIP 631</w:t>
      </w:r>
      <w:r>
        <w:tab/>
        <w:t>1</w:t>
      </w:r>
      <w:r w:rsidR="007E2F9B">
        <w:t>02</w:t>
      </w:r>
      <w:r w:rsidR="007E2F9B">
        <w:tab/>
      </w:r>
      <w:r w:rsidR="007E2F9B">
        <w:tab/>
        <w:t>History &amp; Theory of Infrastructure</w:t>
      </w:r>
      <w:r w:rsidR="007E2F9B">
        <w:tab/>
      </w:r>
      <w:r w:rsidR="007E2F9B">
        <w:tab/>
        <w:t xml:space="preserve">J. </w:t>
      </w:r>
      <w:proofErr w:type="spellStart"/>
      <w:r w:rsidR="007E2F9B">
        <w:t>LeCavalier</w:t>
      </w:r>
      <w:proofErr w:type="spellEnd"/>
      <w:r w:rsidR="00713100">
        <w:t xml:space="preserve">             10</w:t>
      </w:r>
    </w:p>
    <w:p w:rsidR="007E2F9B" w:rsidRDefault="007571A8" w:rsidP="00294DBB">
      <w:pPr>
        <w:spacing w:line="240" w:lineRule="auto"/>
        <w:contextualSpacing/>
      </w:pPr>
      <w:r>
        <w:tab/>
      </w:r>
      <w:r>
        <w:tab/>
      </w:r>
      <w:r>
        <w:tab/>
      </w:r>
      <w:r>
        <w:tab/>
        <w:t>Wed 6:00 – 9:00pm</w:t>
      </w:r>
    </w:p>
    <w:p w:rsidR="007571A8" w:rsidRDefault="007571A8" w:rsidP="00294DBB">
      <w:pPr>
        <w:spacing w:line="240" w:lineRule="auto"/>
        <w:contextualSpacing/>
      </w:pPr>
    </w:p>
    <w:p w:rsidR="007E2F9B" w:rsidRDefault="007E2F9B" w:rsidP="00294DBB">
      <w:pPr>
        <w:spacing w:line="240" w:lineRule="auto"/>
        <w:contextualSpacing/>
      </w:pPr>
      <w:r>
        <w:t>MIP 655</w:t>
      </w:r>
      <w:r>
        <w:tab/>
        <w:t>002</w:t>
      </w:r>
      <w:r>
        <w:tab/>
      </w:r>
      <w:r>
        <w:tab/>
        <w:t>Land Use Planning</w:t>
      </w:r>
      <w:r>
        <w:tab/>
      </w:r>
      <w:r>
        <w:tab/>
      </w:r>
      <w:r>
        <w:tab/>
      </w:r>
      <w:r>
        <w:tab/>
        <w:t xml:space="preserve">T. </w:t>
      </w:r>
      <w:proofErr w:type="spellStart"/>
      <w:r>
        <w:t>Navin</w:t>
      </w:r>
      <w:proofErr w:type="spellEnd"/>
      <w:r w:rsidR="00713100">
        <w:t xml:space="preserve">                    11</w:t>
      </w:r>
    </w:p>
    <w:p w:rsidR="007E2F9B" w:rsidRDefault="007E2F9B" w:rsidP="00294DBB">
      <w:pPr>
        <w:spacing w:line="240" w:lineRule="auto"/>
        <w:contextualSpacing/>
      </w:pPr>
      <w:r>
        <w:tab/>
      </w:r>
      <w:r>
        <w:tab/>
      </w:r>
      <w:r>
        <w:tab/>
      </w:r>
      <w:r>
        <w:tab/>
        <w:t>Wed 11:30 – 2:30pm</w:t>
      </w:r>
    </w:p>
    <w:p w:rsidR="007E2F9B" w:rsidRDefault="007E2F9B" w:rsidP="00294DBB">
      <w:pPr>
        <w:spacing w:line="240" w:lineRule="auto"/>
        <w:contextualSpacing/>
      </w:pPr>
    </w:p>
    <w:p w:rsidR="007E2F9B" w:rsidRDefault="007571A8" w:rsidP="00294DBB">
      <w:pPr>
        <w:spacing w:line="240" w:lineRule="auto"/>
        <w:contextualSpacing/>
      </w:pPr>
      <w:r>
        <w:t>MIP 674</w:t>
      </w:r>
      <w:r>
        <w:tab/>
        <w:t>1</w:t>
      </w:r>
      <w:r w:rsidR="007E2F9B">
        <w:t>02</w:t>
      </w:r>
      <w:r w:rsidR="007E2F9B">
        <w:tab/>
      </w:r>
      <w:r w:rsidR="007E2F9B">
        <w:tab/>
        <w:t>Infrastructure &amp; Architecture</w:t>
      </w:r>
      <w:r w:rsidR="007E2F9B">
        <w:tab/>
      </w:r>
      <w:r w:rsidR="007E2F9B">
        <w:tab/>
      </w:r>
      <w:r w:rsidR="007E2F9B">
        <w:tab/>
        <w:t xml:space="preserve">D. </w:t>
      </w:r>
      <w:proofErr w:type="spellStart"/>
      <w:r w:rsidR="007E2F9B">
        <w:t>Sollohub</w:t>
      </w:r>
      <w:proofErr w:type="spellEnd"/>
      <w:r w:rsidR="00713100">
        <w:t xml:space="preserve">               2</w:t>
      </w:r>
    </w:p>
    <w:p w:rsidR="007E2F9B" w:rsidRDefault="007571A8" w:rsidP="00294DBB">
      <w:pPr>
        <w:spacing w:line="240" w:lineRule="auto"/>
        <w:contextualSpacing/>
      </w:pPr>
      <w:r>
        <w:tab/>
      </w:r>
      <w:r>
        <w:tab/>
      </w:r>
      <w:r>
        <w:tab/>
      </w:r>
      <w:r>
        <w:tab/>
        <w:t>Tues 6:00 – 9:00</w:t>
      </w:r>
      <w:r w:rsidR="007E2F9B">
        <w:t>pm</w:t>
      </w:r>
    </w:p>
    <w:p w:rsidR="007E2F9B" w:rsidRDefault="007E2F9B" w:rsidP="00294DBB">
      <w:pPr>
        <w:spacing w:line="240" w:lineRule="auto"/>
        <w:contextualSpacing/>
      </w:pPr>
    </w:p>
    <w:p w:rsidR="007E2F9B" w:rsidRDefault="00F867E3" w:rsidP="00294DBB">
      <w:pPr>
        <w:spacing w:line="240" w:lineRule="auto"/>
        <w:contextualSpacing/>
      </w:pPr>
      <w:r>
        <w:t>USYS 711</w:t>
      </w:r>
      <w:r>
        <w:tab/>
        <w:t>102</w:t>
      </w:r>
      <w:r>
        <w:tab/>
      </w:r>
      <w:r>
        <w:tab/>
      </w:r>
      <w:proofErr w:type="gramStart"/>
      <w:r>
        <w:t>The</w:t>
      </w:r>
      <w:proofErr w:type="gramEnd"/>
      <w:r>
        <w:t xml:space="preserve"> Good City</w:t>
      </w:r>
      <w:r>
        <w:tab/>
      </w:r>
      <w:r>
        <w:tab/>
      </w:r>
      <w:r>
        <w:tab/>
      </w:r>
      <w:r>
        <w:tab/>
      </w:r>
      <w:r>
        <w:tab/>
        <w:t>K. Franck</w:t>
      </w:r>
      <w:r w:rsidR="00713100">
        <w:t xml:space="preserve">                   2</w:t>
      </w:r>
    </w:p>
    <w:p w:rsidR="00F867E3" w:rsidRDefault="008C66AB" w:rsidP="00294DBB">
      <w:pPr>
        <w:spacing w:line="240" w:lineRule="auto"/>
        <w:contextualSpacing/>
      </w:pPr>
      <w:r>
        <w:tab/>
      </w:r>
      <w:r>
        <w:tab/>
      </w:r>
      <w:r>
        <w:tab/>
      </w:r>
      <w:r>
        <w:tab/>
      </w:r>
      <w:r w:rsidR="00713100">
        <w:t>Tues 6:00 – 9:00</w:t>
      </w:r>
      <w:r w:rsidR="009F60AE">
        <w:t>pm</w:t>
      </w:r>
    </w:p>
    <w:p w:rsidR="00294DBB" w:rsidRDefault="00294DBB" w:rsidP="00294DBB">
      <w:pPr>
        <w:spacing w:line="240" w:lineRule="auto"/>
        <w:contextualSpacing/>
      </w:pPr>
    </w:p>
    <w:p w:rsidR="002D6A89" w:rsidRDefault="002D6A89" w:rsidP="00294DBB">
      <w:pPr>
        <w:spacing w:line="240" w:lineRule="auto"/>
        <w:contextualSpacing/>
      </w:pPr>
    </w:p>
    <w:p w:rsidR="002D6A89" w:rsidRDefault="002D6A89" w:rsidP="00294DBB">
      <w:pPr>
        <w:spacing w:line="240" w:lineRule="auto"/>
        <w:contextualSpacing/>
      </w:pPr>
    </w:p>
    <w:p w:rsidR="002D6A89" w:rsidRPr="00DB4A68" w:rsidRDefault="00DB4A68" w:rsidP="00294DBB">
      <w:pPr>
        <w:spacing w:line="240" w:lineRule="auto"/>
        <w:contextualSpacing/>
        <w:rPr>
          <w:b/>
          <w:u w:val="single"/>
        </w:rPr>
      </w:pPr>
      <w:r w:rsidRPr="00DB4A68">
        <w:rPr>
          <w:b/>
          <w:u w:val="single"/>
        </w:rPr>
        <w:t>AD 490 – 002 Motion Capture (Wendell)</w:t>
      </w:r>
    </w:p>
    <w:p w:rsidR="00DB4A68" w:rsidRDefault="00DB4A68" w:rsidP="00294DBB">
      <w:pPr>
        <w:spacing w:line="240" w:lineRule="auto"/>
        <w:contextualSpacing/>
      </w:pPr>
    </w:p>
    <w:p w:rsidR="00570E71" w:rsidRPr="00570E71" w:rsidRDefault="00570E71" w:rsidP="00570E71">
      <w:pPr>
        <w:shd w:val="clear" w:color="auto" w:fill="FFFFFF"/>
        <w:spacing w:after="0" w:line="240" w:lineRule="auto"/>
        <w:rPr>
          <w:rFonts w:eastAsia="Times New Roman" w:cs="Arial"/>
          <w:color w:val="222222"/>
        </w:rPr>
      </w:pPr>
      <w:r w:rsidRPr="00570E71">
        <w:rPr>
          <w:rFonts w:eastAsia="Times New Roman" w:cs="Arial"/>
          <w:color w:val="222222"/>
        </w:rPr>
        <w:t xml:space="preserve">The College of Architecture and Design has a new, state of the art, 12 camera </w:t>
      </w:r>
      <w:proofErr w:type="spellStart"/>
      <w:r w:rsidRPr="00570E71">
        <w:rPr>
          <w:rFonts w:eastAsia="Times New Roman" w:cs="Arial"/>
          <w:color w:val="222222"/>
        </w:rPr>
        <w:t>Vicon</w:t>
      </w:r>
      <w:proofErr w:type="spellEnd"/>
      <w:r w:rsidRPr="00570E71">
        <w:rPr>
          <w:rFonts w:eastAsia="Times New Roman" w:cs="Arial"/>
          <w:color w:val="222222"/>
        </w:rPr>
        <w:t xml:space="preserve"> Motion Capture Lab. This course will utilize this lab facility in service to a variety of design projects. Students will develop a familiarity with the technology of the laboratory, the capture and processing of data, and the output of motion capture data to a variety of output formats. These formats may include, but not be limited to: Character Animation, 3d Gaming Simulations, Ergonomic Analysis, Simulated Narratives, etc.</w:t>
      </w:r>
      <w:r>
        <w:rPr>
          <w:rFonts w:eastAsia="Times New Roman" w:cs="Arial"/>
          <w:color w:val="222222"/>
        </w:rPr>
        <w:t xml:space="preserve"> </w:t>
      </w:r>
      <w:r w:rsidRPr="00570E71">
        <w:rPr>
          <w:rFonts w:eastAsia="Times New Roman" w:cs="Arial"/>
          <w:color w:val="222222"/>
        </w:rPr>
        <w:t>Class will meet both in the lab and in a computing lab. Students will undertake a large personally driven create motion capture project in the second half of the semester.</w:t>
      </w:r>
    </w:p>
    <w:p w:rsidR="00DB4A68" w:rsidRDefault="00DB4A68" w:rsidP="00294DBB">
      <w:pPr>
        <w:spacing w:line="240" w:lineRule="auto"/>
        <w:contextualSpacing/>
      </w:pPr>
    </w:p>
    <w:p w:rsidR="00DB4A68" w:rsidRPr="000B0364" w:rsidRDefault="00DB4A68" w:rsidP="00294DBB">
      <w:pPr>
        <w:spacing w:line="240" w:lineRule="auto"/>
        <w:contextualSpacing/>
        <w:rPr>
          <w:b/>
          <w:u w:val="single"/>
        </w:rPr>
      </w:pPr>
      <w:r w:rsidRPr="000B0364">
        <w:rPr>
          <w:b/>
          <w:u w:val="single"/>
        </w:rPr>
        <w:t>AD 490 -004</w:t>
      </w:r>
      <w:r w:rsidR="002C5BB8">
        <w:rPr>
          <w:b/>
          <w:u w:val="single"/>
        </w:rPr>
        <w:t xml:space="preserve"> or 006 Gift</w:t>
      </w:r>
      <w:proofErr w:type="gramStart"/>
      <w:r w:rsidR="002C5BB8">
        <w:rPr>
          <w:b/>
          <w:u w:val="single"/>
        </w:rPr>
        <w:t>_</w:t>
      </w:r>
      <w:r w:rsidR="000B0364" w:rsidRPr="000B0364">
        <w:rPr>
          <w:b/>
          <w:u w:val="single"/>
        </w:rPr>
        <w:t>(</w:t>
      </w:r>
      <w:proofErr w:type="gramEnd"/>
      <w:r w:rsidR="000B0364" w:rsidRPr="000B0364">
        <w:rPr>
          <w:b/>
          <w:u w:val="single"/>
        </w:rPr>
        <w:t>Mead)</w:t>
      </w:r>
    </w:p>
    <w:p w:rsidR="00DB4A68" w:rsidRDefault="00DB4A68" w:rsidP="00294DBB">
      <w:pPr>
        <w:spacing w:line="240" w:lineRule="auto"/>
        <w:contextualSpacing/>
      </w:pPr>
    </w:p>
    <w:p w:rsidR="002C5BB8" w:rsidRPr="002C5BB8" w:rsidRDefault="002C5BB8" w:rsidP="00294DBB">
      <w:pPr>
        <w:spacing w:line="240" w:lineRule="auto"/>
        <w:contextualSpacing/>
      </w:pPr>
      <w:r w:rsidRPr="002C5BB8">
        <w:rPr>
          <w:rFonts w:cs="Arial"/>
          <w:color w:val="222222"/>
          <w:shd w:val="clear" w:color="auto" w:fill="FFFFFF"/>
        </w:rPr>
        <w:t xml:space="preserve">Creating product for the gifting industry is harder than one might think. Products that have mass appeal have to be unique but also price conscious. Not to mention, there is also a TON of competition out there! Coming up with a plan to market your product so that it has the best chance to make it big can be extremely difficult. In this class students will study Stores(online/brick &amp; mortar), Trade Shows, Product Categories, Trends, Marketing, PR, Price Points, Buyers vs Customers, Purchasing, Invoicing, Basic Bookkeeping, Designers working in the field, as well as the History of popular gifts and why they sell well. The class will result in students designing a product that they believe will be a hit seller. This class has a strong focus on entrepreneurship. Taught by Kiel Mead, NJIT lecturer and founder/owner of the American </w:t>
      </w:r>
      <w:r w:rsidRPr="002C5BB8">
        <w:rPr>
          <w:rFonts w:cs="Arial"/>
          <w:color w:val="222222"/>
          <w:shd w:val="clear" w:color="auto" w:fill="FFFFFF"/>
        </w:rPr>
        <w:lastRenderedPageBreak/>
        <w:t>Design Club. A representation company with over 50 designer brands on roster, selling to over 2000 stores across the USA.</w:t>
      </w:r>
    </w:p>
    <w:p w:rsidR="00DB4A68" w:rsidRDefault="00DB4A68" w:rsidP="00294DBB">
      <w:pPr>
        <w:spacing w:line="240" w:lineRule="auto"/>
        <w:contextualSpacing/>
      </w:pPr>
    </w:p>
    <w:p w:rsidR="00DB4A68" w:rsidRPr="00DB4A68" w:rsidRDefault="00DB4A68" w:rsidP="00294DBB">
      <w:pPr>
        <w:spacing w:line="240" w:lineRule="auto"/>
        <w:contextualSpacing/>
        <w:rPr>
          <w:b/>
          <w:u w:val="single"/>
        </w:rPr>
      </w:pPr>
      <w:r w:rsidRPr="00DB4A68">
        <w:rPr>
          <w:b/>
          <w:u w:val="single"/>
        </w:rPr>
        <w:t>AD 490 – 102 Educational Game Design (Ross)</w:t>
      </w:r>
    </w:p>
    <w:p w:rsidR="00DB4A68" w:rsidRPr="003A441E" w:rsidRDefault="003A441E" w:rsidP="00FB1727">
      <w:pPr>
        <w:spacing w:before="100" w:beforeAutospacing="1" w:after="100" w:afterAutospacing="1" w:line="240" w:lineRule="auto"/>
        <w:rPr>
          <w:rFonts w:eastAsia="Times New Roman" w:cs="Times New Roman"/>
          <w:b/>
          <w:bCs/>
          <w:u w:val="single"/>
          <w:lang w:val="en"/>
        </w:rPr>
      </w:pPr>
      <w:r w:rsidRPr="003A441E">
        <w:rPr>
          <w:rFonts w:cs="Arial"/>
          <w:color w:val="222222"/>
          <w:shd w:val="clear" w:color="auto" w:fill="FFFFFF"/>
        </w:rPr>
        <w:t>This course will be a collaboration with the IT Program’s Educational Game Development course. We will focus on the design and art side of an educational game production for a middle school educational product. The finished game will be demoed to local schools. Areas of production will include product, game, and instructional design, along with art and animation creation. Skillsets will include story, character, environment level design, storyboarding, concept artwork, 3D modeling and 2D art animation, as well as game asset integration.</w:t>
      </w:r>
    </w:p>
    <w:p w:rsidR="00302A54" w:rsidRPr="00302A54" w:rsidRDefault="00302A54" w:rsidP="00302A54">
      <w:pPr>
        <w:spacing w:before="100" w:beforeAutospacing="1" w:after="100" w:afterAutospacing="1" w:line="240" w:lineRule="auto"/>
        <w:rPr>
          <w:rFonts w:eastAsia="Times New Roman" w:cs="Arial"/>
          <w:color w:val="222222"/>
        </w:rPr>
      </w:pPr>
      <w:r w:rsidRPr="00302A54">
        <w:rPr>
          <w:rFonts w:eastAsia="Times New Roman" w:cs="Times New Roman"/>
          <w:b/>
          <w:bCs/>
          <w:u w:val="single"/>
          <w:lang w:val="en"/>
        </w:rPr>
        <w:t xml:space="preserve">DD 320 -102 Computational Design: </w:t>
      </w:r>
      <w:r w:rsidRPr="00302A54">
        <w:rPr>
          <w:rFonts w:eastAsia="Times New Roman" w:cs="Arial"/>
          <w:b/>
          <w:bCs/>
          <w:color w:val="222222"/>
          <w:spacing w:val="-1"/>
          <w:u w:val="single"/>
        </w:rPr>
        <w:t>Robotics for Architects &amp; Designers</w:t>
      </w:r>
      <w:r w:rsidRPr="00302A54">
        <w:rPr>
          <w:rFonts w:eastAsia="Times New Roman" w:cs="Arial"/>
          <w:b/>
          <w:bCs/>
          <w:color w:val="222222"/>
          <w:spacing w:val="-1"/>
        </w:rPr>
        <w:t xml:space="preserve"> (</w:t>
      </w:r>
      <w:proofErr w:type="spellStart"/>
      <w:r w:rsidRPr="00302A54">
        <w:rPr>
          <w:rFonts w:eastAsia="Times New Roman" w:cs="Arial"/>
          <w:b/>
          <w:bCs/>
          <w:color w:val="222222"/>
          <w:spacing w:val="-1"/>
        </w:rPr>
        <w:t>Narahara</w:t>
      </w:r>
      <w:proofErr w:type="spellEnd"/>
      <w:r w:rsidRPr="00302A54">
        <w:rPr>
          <w:rFonts w:eastAsia="Times New Roman" w:cs="Arial"/>
          <w:b/>
          <w:bCs/>
          <w:color w:val="222222"/>
          <w:spacing w:val="-1"/>
        </w:rPr>
        <w:t>)</w:t>
      </w:r>
    </w:p>
    <w:p w:rsidR="00302A54" w:rsidRPr="00302A54" w:rsidRDefault="00302A54" w:rsidP="00302A54">
      <w:pPr>
        <w:shd w:val="clear" w:color="auto" w:fill="FFFFFF"/>
        <w:spacing w:before="63" w:after="0" w:line="240" w:lineRule="auto"/>
        <w:ind w:left="40" w:right="176"/>
        <w:jc w:val="both"/>
        <w:rPr>
          <w:rFonts w:eastAsia="Times New Roman" w:cs="Arial"/>
          <w:color w:val="222222"/>
        </w:rPr>
      </w:pPr>
      <w:r w:rsidRPr="00302A54">
        <w:rPr>
          <w:rFonts w:eastAsia="Times New Roman" w:cs="Arial"/>
          <w:color w:val="222222"/>
          <w:spacing w:val="-1"/>
        </w:rPr>
        <w:t>This course is for upper level students exploring interactive and kinetic prototypes using microcontrollers (Arduino), sensors, and actuators. The course will take a hands-on approach to learn about sensors (such as Kinect), actuators (such as servo motors), graphic/game design software (Processing and Unity3D), and prototyping using laser cutting and 3-D printing. The course will focus on producing creative and aesthetically articulated applications of robotic technologies. Topics include adaptable, responsive, and distributed systems. Recommended for 5</w:t>
      </w:r>
      <w:r w:rsidRPr="00302A54">
        <w:rPr>
          <w:rFonts w:eastAsia="Times New Roman" w:cs="Arial"/>
          <w:color w:val="222222"/>
          <w:spacing w:val="-1"/>
          <w:vertAlign w:val="superscript"/>
        </w:rPr>
        <w:t>th</w:t>
      </w:r>
      <w:r w:rsidRPr="00302A54">
        <w:rPr>
          <w:rFonts w:eastAsia="Times New Roman" w:cs="Arial"/>
          <w:color w:val="222222"/>
          <w:spacing w:val="-1"/>
        </w:rPr>
        <w:t>, 4</w:t>
      </w:r>
      <w:r w:rsidRPr="00302A54">
        <w:rPr>
          <w:rFonts w:eastAsia="Times New Roman" w:cs="Arial"/>
          <w:color w:val="222222"/>
          <w:spacing w:val="-1"/>
          <w:vertAlign w:val="superscript"/>
        </w:rPr>
        <w:t>th </w:t>
      </w:r>
      <w:r w:rsidRPr="00302A54">
        <w:rPr>
          <w:rFonts w:eastAsia="Times New Roman" w:cs="Arial"/>
          <w:color w:val="222222"/>
          <w:spacing w:val="-1"/>
        </w:rPr>
        <w:t>and 3</w:t>
      </w:r>
      <w:r w:rsidRPr="00302A54">
        <w:rPr>
          <w:rFonts w:eastAsia="Times New Roman" w:cs="Arial"/>
          <w:color w:val="222222"/>
          <w:spacing w:val="-1"/>
          <w:vertAlign w:val="superscript"/>
        </w:rPr>
        <w:t>rd</w:t>
      </w:r>
      <w:r w:rsidRPr="00302A54">
        <w:rPr>
          <w:rFonts w:eastAsia="Times New Roman" w:cs="Arial"/>
          <w:color w:val="222222"/>
          <w:spacing w:val="-1"/>
        </w:rPr>
        <w:t> year students with basic knowledge on programming and digital fabrication skills. Open to students from any collage. (</w:t>
      </w:r>
      <w:hyperlink r:id="rId4" w:tgtFrame="_blank" w:history="1">
        <w:r w:rsidRPr="00302A54">
          <w:rPr>
            <w:rFonts w:eastAsia="Times New Roman" w:cs="Arial"/>
            <w:color w:val="1155CC"/>
            <w:spacing w:val="-1"/>
            <w:u w:val="single"/>
          </w:rPr>
          <w:t>https://dl.dropboxusercontent.com/u/9376557/DD320%20Movie.mp4</w:t>
        </w:r>
      </w:hyperlink>
      <w:r w:rsidRPr="00302A54">
        <w:rPr>
          <w:rFonts w:eastAsia="Times New Roman" w:cs="Arial"/>
          <w:color w:val="222222"/>
          <w:spacing w:val="-1"/>
        </w:rPr>
        <w:t>)</w:t>
      </w:r>
    </w:p>
    <w:p w:rsidR="00FB1727" w:rsidRPr="00FB1727" w:rsidRDefault="00DB4A68" w:rsidP="00FB1727">
      <w:pPr>
        <w:spacing w:before="100" w:beforeAutospacing="1" w:after="100" w:afterAutospacing="1" w:line="240" w:lineRule="auto"/>
        <w:rPr>
          <w:rFonts w:eastAsia="Times New Roman" w:cs="Times New Roman"/>
          <w:u w:val="single"/>
          <w:lang w:val="en"/>
        </w:rPr>
      </w:pPr>
      <w:r w:rsidRPr="00DB4A68">
        <w:rPr>
          <w:rFonts w:eastAsia="Times New Roman" w:cs="Times New Roman"/>
          <w:b/>
          <w:bCs/>
          <w:u w:val="single"/>
          <w:lang w:val="en"/>
        </w:rPr>
        <w:t>INT 351. Furniture Design (Brothers)</w:t>
      </w:r>
    </w:p>
    <w:p w:rsidR="00FB1727" w:rsidRPr="00FB1727" w:rsidRDefault="00FB1727" w:rsidP="00FB1727">
      <w:pPr>
        <w:spacing w:before="100" w:beforeAutospacing="1" w:after="100" w:afterAutospacing="1" w:line="240" w:lineRule="auto"/>
        <w:rPr>
          <w:rFonts w:eastAsia="Times New Roman" w:cs="Times New Roman"/>
          <w:lang w:val="en"/>
        </w:rPr>
      </w:pPr>
      <w:r w:rsidRPr="00FB1727">
        <w:rPr>
          <w:rFonts w:eastAsia="Times New Roman" w:cs="Times New Roman"/>
          <w:lang w:val="en"/>
        </w:rPr>
        <w:t xml:space="preserve">Prerequisites: </w:t>
      </w:r>
      <w:hyperlink r:id="rId5" w:tooltip="INT 264" w:history="1">
        <w:r w:rsidRPr="00DB4A68">
          <w:rPr>
            <w:rFonts w:eastAsia="Times New Roman" w:cs="Times New Roman"/>
            <w:color w:val="0000FF"/>
            <w:u w:val="single"/>
            <w:lang w:val="en"/>
          </w:rPr>
          <w:t>INT 264</w:t>
        </w:r>
      </w:hyperlink>
      <w:r w:rsidRPr="00FB1727">
        <w:rPr>
          <w:rFonts w:eastAsia="Times New Roman" w:cs="Times New Roman"/>
          <w:lang w:val="en"/>
        </w:rPr>
        <w:t xml:space="preserve"> or </w:t>
      </w:r>
      <w:hyperlink r:id="rId6" w:tooltip="ID 264" w:history="1">
        <w:r w:rsidRPr="00DB4A68">
          <w:rPr>
            <w:rFonts w:eastAsia="Times New Roman" w:cs="Times New Roman"/>
            <w:color w:val="0000FF"/>
            <w:u w:val="single"/>
            <w:lang w:val="en"/>
          </w:rPr>
          <w:t>ID 264</w:t>
        </w:r>
      </w:hyperlink>
      <w:r w:rsidRPr="00FB1727">
        <w:rPr>
          <w:rFonts w:eastAsia="Times New Roman" w:cs="Times New Roman"/>
          <w:lang w:val="en"/>
        </w:rPr>
        <w:t xml:space="preserve"> or </w:t>
      </w:r>
      <w:hyperlink r:id="rId7" w:tooltip="DD 364" w:history="1">
        <w:r w:rsidRPr="00DB4A68">
          <w:rPr>
            <w:rFonts w:eastAsia="Times New Roman" w:cs="Times New Roman"/>
            <w:color w:val="0000FF"/>
            <w:u w:val="single"/>
            <w:lang w:val="en"/>
          </w:rPr>
          <w:t>DD 364</w:t>
        </w:r>
      </w:hyperlink>
      <w:r w:rsidRPr="00FB1727">
        <w:rPr>
          <w:rFonts w:eastAsia="Times New Roman" w:cs="Times New Roman"/>
          <w:lang w:val="en"/>
        </w:rPr>
        <w:t xml:space="preserve"> or FA 264 or </w:t>
      </w:r>
      <w:hyperlink r:id="rId8" w:tooltip="ARCH 264" w:history="1">
        <w:r w:rsidRPr="00DB4A68">
          <w:rPr>
            <w:rFonts w:eastAsia="Times New Roman" w:cs="Times New Roman"/>
            <w:color w:val="0000FF"/>
            <w:u w:val="single"/>
            <w:lang w:val="en"/>
          </w:rPr>
          <w:t>ARCH 264</w:t>
        </w:r>
      </w:hyperlink>
      <w:r w:rsidRPr="00FB1727">
        <w:rPr>
          <w:rFonts w:eastAsia="Times New Roman" w:cs="Times New Roman"/>
          <w:lang w:val="en"/>
        </w:rPr>
        <w:t xml:space="preserve">. </w:t>
      </w:r>
      <w:proofErr w:type="spellStart"/>
      <w:r w:rsidRPr="00FB1727">
        <w:rPr>
          <w:rFonts w:eastAsia="Times New Roman" w:cs="Times New Roman"/>
          <w:lang w:val="en"/>
        </w:rPr>
        <w:t>Corequisite</w:t>
      </w:r>
      <w:proofErr w:type="spellEnd"/>
      <w:r w:rsidRPr="00FB1727">
        <w:rPr>
          <w:rFonts w:eastAsia="Times New Roman" w:cs="Times New Roman"/>
          <w:lang w:val="en"/>
        </w:rPr>
        <w:t>: Studio enrollment. This course is an introduction to the concepts, materials and construction technologies involved in the design and fabrication of furniture. It explores the relationship between ergonomics, comfort and function in the design of furniture for both site-specific environments and mass-produced applications. Course includes lectures, field trips and a variety of drawn, modeled, and built design projects.</w:t>
      </w:r>
    </w:p>
    <w:p w:rsidR="002D6A89" w:rsidRDefault="002D6A89" w:rsidP="002D6A89">
      <w:pPr>
        <w:jc w:val="both"/>
        <w:rPr>
          <w:rFonts w:ascii="Calibri" w:hAnsi="Calibri"/>
          <w:b/>
          <w:u w:val="single"/>
        </w:rPr>
      </w:pPr>
      <w:r>
        <w:rPr>
          <w:rFonts w:ascii="Calibri" w:hAnsi="Calibri"/>
          <w:b/>
          <w:u w:val="single"/>
        </w:rPr>
        <w:t>Arch301-002 Digital Modeling and Fabrication (Belmont)</w:t>
      </w:r>
    </w:p>
    <w:p w:rsidR="002D6A89" w:rsidRPr="00DB4A68" w:rsidRDefault="002D6A89" w:rsidP="002D6A89">
      <w:pPr>
        <w:jc w:val="both"/>
        <w:rPr>
          <w:lang w:val="en"/>
        </w:rPr>
      </w:pPr>
      <w:r w:rsidRPr="00DB4A68">
        <w:rPr>
          <w:lang w:val="en"/>
        </w:rPr>
        <w:t xml:space="preserve">The seminar in Digital Modeling and Fabrication is a 3-credit course for upper level students exploring advanced 3-dimensional computer modeling techniques and data export for assembly and fabrication to various computer numerically controlled (CNC) hardware available at the School of Architecture. Specifically, students engage in NURBS and solid modeling using Rhinoceros 3D and export data through various Rhino plug-ins including </w:t>
      </w:r>
      <w:proofErr w:type="spellStart"/>
      <w:r w:rsidRPr="00DB4A68">
        <w:rPr>
          <w:lang w:val="en"/>
        </w:rPr>
        <w:t>RhinoCAM</w:t>
      </w:r>
      <w:proofErr w:type="spellEnd"/>
      <w:r w:rsidRPr="00DB4A68">
        <w:rPr>
          <w:lang w:val="en"/>
        </w:rPr>
        <w:t xml:space="preserve">, which writes G- and M- Codes for 2 and 3D milling operations. CNC hardware available as of </w:t>
      </w:r>
      <w:proofErr w:type="gramStart"/>
      <w:r w:rsidRPr="00DB4A68">
        <w:rPr>
          <w:lang w:val="en"/>
        </w:rPr>
        <w:t>Spring</w:t>
      </w:r>
      <w:proofErr w:type="gramEnd"/>
      <w:r w:rsidRPr="00DB4A68">
        <w:rPr>
          <w:lang w:val="en"/>
        </w:rPr>
        <w:t xml:space="preserve"> 2010 includes two (2) Universal Laser Cutters, each with 18" x 32" beds; two (2) Z-Corporation Z-310 3 dimensional printers; and a </w:t>
      </w:r>
      <w:proofErr w:type="spellStart"/>
      <w:r w:rsidRPr="00DB4A68">
        <w:rPr>
          <w:lang w:val="en"/>
        </w:rPr>
        <w:t>Precix</w:t>
      </w:r>
      <w:proofErr w:type="spellEnd"/>
      <w:r w:rsidRPr="00DB4A68">
        <w:rPr>
          <w:lang w:val="en"/>
        </w:rPr>
        <w:t xml:space="preserve"> 9100 Industrial CNC Router with a 48" x 96" bed. Students model and fabricate full scale assemblies individually and in teams and contribute to a final exhibition of student work. Familiarity with various software tools available at the College of Architecture and Design is encouraged but not required. Admission to the course to students in their second year of study by discretion of instructor.</w:t>
      </w:r>
    </w:p>
    <w:p w:rsidR="002D6A89" w:rsidRPr="00406CA5" w:rsidRDefault="002D6A89" w:rsidP="002D6A89">
      <w:pPr>
        <w:pStyle w:val="courseblocktitle"/>
        <w:rPr>
          <w:rFonts w:asciiTheme="minorHAnsi" w:hAnsiTheme="minorHAnsi"/>
          <w:sz w:val="22"/>
          <w:szCs w:val="22"/>
          <w:u w:val="single"/>
          <w:lang w:val="en"/>
        </w:rPr>
      </w:pPr>
      <w:r w:rsidRPr="00406CA5">
        <w:rPr>
          <w:rStyle w:val="Strong"/>
          <w:rFonts w:asciiTheme="minorHAnsi" w:hAnsiTheme="minorHAnsi"/>
          <w:sz w:val="22"/>
          <w:szCs w:val="22"/>
          <w:u w:val="single"/>
          <w:lang w:val="en"/>
        </w:rPr>
        <w:t>ARCH 317</w:t>
      </w:r>
      <w:r w:rsidR="00406CA5" w:rsidRPr="00406CA5">
        <w:rPr>
          <w:rStyle w:val="Strong"/>
          <w:rFonts w:asciiTheme="minorHAnsi" w:hAnsiTheme="minorHAnsi"/>
          <w:sz w:val="22"/>
          <w:szCs w:val="22"/>
          <w:u w:val="single"/>
          <w:lang w:val="en"/>
        </w:rPr>
        <w:t>-002</w:t>
      </w:r>
      <w:r w:rsidRPr="00406CA5">
        <w:rPr>
          <w:rStyle w:val="Strong"/>
          <w:rFonts w:asciiTheme="minorHAnsi" w:hAnsiTheme="minorHAnsi"/>
          <w:sz w:val="22"/>
          <w:szCs w:val="22"/>
          <w:u w:val="single"/>
          <w:lang w:val="en"/>
        </w:rPr>
        <w:t xml:space="preserve"> Advanced Architecture Graphics, (Harp)</w:t>
      </w:r>
    </w:p>
    <w:p w:rsidR="002D6A89" w:rsidRPr="00DB4A68" w:rsidRDefault="002D6A89" w:rsidP="002D6A89">
      <w:pPr>
        <w:pStyle w:val="courseblockdesc"/>
        <w:rPr>
          <w:rFonts w:asciiTheme="minorHAnsi" w:hAnsiTheme="minorHAnsi"/>
          <w:sz w:val="22"/>
          <w:szCs w:val="22"/>
          <w:lang w:val="en"/>
        </w:rPr>
      </w:pPr>
      <w:r w:rsidRPr="00DB4A68">
        <w:rPr>
          <w:rFonts w:asciiTheme="minorHAnsi" w:hAnsiTheme="minorHAnsi"/>
          <w:sz w:val="22"/>
          <w:szCs w:val="22"/>
          <w:lang w:val="en"/>
        </w:rPr>
        <w:t xml:space="preserve">Prerequisite: </w:t>
      </w:r>
      <w:hyperlink r:id="rId9" w:tooltip="ARCH 264" w:history="1">
        <w:r w:rsidRPr="00DB4A68">
          <w:rPr>
            <w:rStyle w:val="Hyperlink"/>
            <w:rFonts w:asciiTheme="minorHAnsi" w:hAnsiTheme="minorHAnsi"/>
            <w:sz w:val="22"/>
            <w:szCs w:val="22"/>
            <w:lang w:val="en"/>
          </w:rPr>
          <w:t>ARCH 264</w:t>
        </w:r>
      </w:hyperlink>
      <w:r w:rsidRPr="00DB4A68">
        <w:rPr>
          <w:rFonts w:asciiTheme="minorHAnsi" w:hAnsiTheme="minorHAnsi"/>
          <w:sz w:val="22"/>
          <w:szCs w:val="22"/>
          <w:lang w:val="en"/>
        </w:rPr>
        <w:t>. Gives students advanced techniques for architectural expression in traditional media. Emphasis on how drawing may be used to reveal the inner qualities of design. A basic knowledge of drawing methods, media, materials, and projection techniques is assumed.</w:t>
      </w:r>
    </w:p>
    <w:p w:rsidR="002D6A89" w:rsidRDefault="00406CA5" w:rsidP="002D6A89">
      <w:pPr>
        <w:jc w:val="both"/>
        <w:rPr>
          <w:rFonts w:ascii="Calibri" w:hAnsi="Calibri"/>
          <w:b/>
          <w:u w:val="single"/>
        </w:rPr>
      </w:pPr>
      <w:r>
        <w:rPr>
          <w:rFonts w:ascii="Calibri" w:hAnsi="Calibri"/>
          <w:b/>
          <w:u w:val="single"/>
        </w:rPr>
        <w:t xml:space="preserve">Arch 332-002 </w:t>
      </w:r>
      <w:r w:rsidR="002D6A89">
        <w:rPr>
          <w:rFonts w:ascii="Calibri" w:hAnsi="Calibri"/>
          <w:b/>
          <w:u w:val="single"/>
        </w:rPr>
        <w:t>Architecture: Image &amp; Word I (</w:t>
      </w:r>
      <w:proofErr w:type="spellStart"/>
      <w:r w:rsidR="002D6A89">
        <w:rPr>
          <w:rFonts w:ascii="Calibri" w:hAnsi="Calibri"/>
          <w:b/>
          <w:u w:val="single"/>
        </w:rPr>
        <w:t>Zdepski</w:t>
      </w:r>
      <w:proofErr w:type="spellEnd"/>
      <w:r w:rsidR="002D6A89">
        <w:rPr>
          <w:rFonts w:ascii="Calibri" w:hAnsi="Calibri"/>
          <w:b/>
          <w:u w:val="single"/>
        </w:rPr>
        <w:t>)</w:t>
      </w:r>
    </w:p>
    <w:p w:rsidR="002D6A89" w:rsidRDefault="002D6A89" w:rsidP="00294DBB">
      <w:pPr>
        <w:spacing w:line="240" w:lineRule="auto"/>
        <w:contextualSpacing/>
      </w:pPr>
      <w:r>
        <w:rPr>
          <w:lang w:val="en"/>
        </w:rPr>
        <w:t xml:space="preserve">This course will present films on Architecture in which architects are speaking about and showing their own work. What we think is true about architecture is often wrong. Single images tend to abstract and greatly simplify why and how great architecture is created. Rarely are buildings seen in their content. Rarely are climatic, cultural and technical issues </w:t>
      </w:r>
      <w:r>
        <w:rPr>
          <w:lang w:val="en"/>
        </w:rPr>
        <w:lastRenderedPageBreak/>
        <w:t>of design illustrated. AS a result, we often speculate about architecture based upon superficial or incomplete information.</w:t>
      </w:r>
    </w:p>
    <w:p w:rsidR="002D6A89" w:rsidRPr="00406CA5" w:rsidRDefault="002D6A89" w:rsidP="002D6A89">
      <w:pPr>
        <w:pStyle w:val="courseblocktitle"/>
        <w:rPr>
          <w:rFonts w:asciiTheme="minorHAnsi" w:hAnsiTheme="minorHAnsi"/>
          <w:sz w:val="22"/>
          <w:szCs w:val="22"/>
          <w:u w:val="single"/>
          <w:lang w:val="en"/>
        </w:rPr>
      </w:pPr>
      <w:r w:rsidRPr="00406CA5">
        <w:rPr>
          <w:rStyle w:val="Strong"/>
          <w:rFonts w:asciiTheme="minorHAnsi" w:hAnsiTheme="minorHAnsi"/>
          <w:sz w:val="22"/>
          <w:szCs w:val="22"/>
          <w:u w:val="single"/>
          <w:lang w:val="en"/>
        </w:rPr>
        <w:t>ARCH 419</w:t>
      </w:r>
      <w:r w:rsidR="00406CA5" w:rsidRPr="00406CA5">
        <w:rPr>
          <w:rStyle w:val="Strong"/>
          <w:rFonts w:asciiTheme="minorHAnsi" w:hAnsiTheme="minorHAnsi"/>
          <w:sz w:val="22"/>
          <w:szCs w:val="22"/>
          <w:u w:val="single"/>
          <w:lang w:val="en"/>
        </w:rPr>
        <w:t>-002 Architectural Photography (</w:t>
      </w:r>
      <w:proofErr w:type="spellStart"/>
      <w:r w:rsidR="00406CA5" w:rsidRPr="00406CA5">
        <w:rPr>
          <w:rStyle w:val="Strong"/>
          <w:rFonts w:asciiTheme="minorHAnsi" w:hAnsiTheme="minorHAnsi"/>
          <w:sz w:val="22"/>
          <w:szCs w:val="22"/>
          <w:u w:val="single"/>
          <w:lang w:val="en"/>
        </w:rPr>
        <w:t>Prantis</w:t>
      </w:r>
      <w:proofErr w:type="spellEnd"/>
      <w:r w:rsidR="00406CA5" w:rsidRPr="00406CA5">
        <w:rPr>
          <w:rStyle w:val="Strong"/>
          <w:rFonts w:asciiTheme="minorHAnsi" w:hAnsiTheme="minorHAnsi"/>
          <w:sz w:val="22"/>
          <w:szCs w:val="22"/>
          <w:u w:val="single"/>
          <w:lang w:val="en"/>
        </w:rPr>
        <w:t>)</w:t>
      </w:r>
    </w:p>
    <w:p w:rsidR="002D6A89" w:rsidRPr="00DB4A68" w:rsidRDefault="002D6A89" w:rsidP="002D6A89">
      <w:pPr>
        <w:pStyle w:val="courseblockdesc"/>
        <w:rPr>
          <w:rFonts w:asciiTheme="minorHAnsi" w:hAnsiTheme="minorHAnsi"/>
          <w:sz w:val="22"/>
          <w:szCs w:val="22"/>
          <w:lang w:val="en"/>
        </w:rPr>
      </w:pPr>
      <w:r w:rsidRPr="00DB4A68">
        <w:rPr>
          <w:rFonts w:asciiTheme="minorHAnsi" w:hAnsiTheme="minorHAnsi"/>
          <w:sz w:val="22"/>
          <w:szCs w:val="22"/>
          <w:lang w:val="en"/>
        </w:rPr>
        <w:t xml:space="preserve">Prerequisite: </w:t>
      </w:r>
      <w:hyperlink r:id="rId10" w:tooltip="ARCH 364" w:history="1">
        <w:r w:rsidRPr="00DB4A68">
          <w:rPr>
            <w:rStyle w:val="Hyperlink"/>
            <w:rFonts w:asciiTheme="minorHAnsi" w:hAnsiTheme="minorHAnsi"/>
            <w:sz w:val="22"/>
            <w:szCs w:val="22"/>
            <w:lang w:val="en"/>
          </w:rPr>
          <w:t>ARCH 364</w:t>
        </w:r>
      </w:hyperlink>
      <w:r w:rsidRPr="00DB4A68">
        <w:rPr>
          <w:rFonts w:asciiTheme="minorHAnsi" w:hAnsiTheme="minorHAnsi"/>
          <w:sz w:val="22"/>
          <w:szCs w:val="22"/>
          <w:lang w:val="en"/>
        </w:rPr>
        <w:t>. This course is designed for architecture students in using photography to better visualize form in space in a 2-D format, lighting, color, and composition. The course goal is developing their unique expressive abilities in seeing through the camera. Discussions emphasize correlating historical movements in architecture and the visual arts in photography, using relevant text selections, slide presentations, and museum visits for reinforcement.</w:t>
      </w:r>
    </w:p>
    <w:p w:rsidR="00406CA5" w:rsidRPr="00406CA5" w:rsidRDefault="00DB4A68" w:rsidP="00406CA5">
      <w:pPr>
        <w:pStyle w:val="courseblocktitle"/>
        <w:rPr>
          <w:rFonts w:asciiTheme="minorHAnsi" w:hAnsiTheme="minorHAnsi"/>
          <w:sz w:val="22"/>
          <w:szCs w:val="22"/>
          <w:u w:val="single"/>
          <w:lang w:val="en"/>
        </w:rPr>
      </w:pPr>
      <w:r>
        <w:rPr>
          <w:rStyle w:val="Strong"/>
          <w:rFonts w:asciiTheme="minorHAnsi" w:hAnsiTheme="minorHAnsi"/>
          <w:sz w:val="22"/>
          <w:szCs w:val="22"/>
          <w:u w:val="single"/>
          <w:lang w:val="en"/>
        </w:rPr>
        <w:t>A</w:t>
      </w:r>
      <w:r w:rsidR="00406CA5" w:rsidRPr="00406CA5">
        <w:rPr>
          <w:rStyle w:val="Strong"/>
          <w:rFonts w:asciiTheme="minorHAnsi" w:hAnsiTheme="minorHAnsi"/>
          <w:sz w:val="22"/>
          <w:szCs w:val="22"/>
          <w:u w:val="single"/>
          <w:lang w:val="en"/>
        </w:rPr>
        <w:t>RCH 531E -002 History of Non-Western Architecture (</w:t>
      </w:r>
      <w:proofErr w:type="spellStart"/>
      <w:r w:rsidR="00406CA5" w:rsidRPr="00406CA5">
        <w:rPr>
          <w:rStyle w:val="Strong"/>
          <w:rFonts w:asciiTheme="minorHAnsi" w:hAnsiTheme="minorHAnsi"/>
          <w:sz w:val="22"/>
          <w:szCs w:val="22"/>
          <w:u w:val="single"/>
          <w:lang w:val="en"/>
        </w:rPr>
        <w:t>Celik</w:t>
      </w:r>
      <w:proofErr w:type="spellEnd"/>
      <w:r w:rsidR="00406CA5" w:rsidRPr="00406CA5">
        <w:rPr>
          <w:rStyle w:val="Strong"/>
          <w:rFonts w:asciiTheme="minorHAnsi" w:hAnsiTheme="minorHAnsi"/>
          <w:sz w:val="22"/>
          <w:szCs w:val="22"/>
          <w:u w:val="single"/>
          <w:lang w:val="en"/>
        </w:rPr>
        <w:t>)</w:t>
      </w:r>
    </w:p>
    <w:p w:rsidR="00406CA5" w:rsidRPr="00DB4A68" w:rsidRDefault="00406CA5" w:rsidP="00406CA5">
      <w:pPr>
        <w:pStyle w:val="courseblockdesc"/>
        <w:rPr>
          <w:rFonts w:asciiTheme="minorHAnsi" w:hAnsiTheme="minorHAnsi"/>
          <w:sz w:val="22"/>
          <w:szCs w:val="22"/>
          <w:lang w:val="en"/>
        </w:rPr>
      </w:pPr>
      <w:r w:rsidRPr="00DB4A68">
        <w:rPr>
          <w:rFonts w:asciiTheme="minorHAnsi" w:hAnsiTheme="minorHAnsi"/>
          <w:sz w:val="22"/>
          <w:szCs w:val="22"/>
          <w:lang w:val="en"/>
        </w:rPr>
        <w:t xml:space="preserve">Prerequisites: </w:t>
      </w:r>
      <w:hyperlink r:id="rId11" w:tooltip="ARCH 382" w:history="1">
        <w:r w:rsidRPr="00DB4A68">
          <w:rPr>
            <w:rStyle w:val="Hyperlink"/>
            <w:rFonts w:asciiTheme="minorHAnsi" w:hAnsiTheme="minorHAnsi"/>
            <w:sz w:val="22"/>
            <w:szCs w:val="22"/>
            <w:lang w:val="en"/>
          </w:rPr>
          <w:t>ARCH 382</w:t>
        </w:r>
      </w:hyperlink>
      <w:r w:rsidRPr="00DB4A68">
        <w:rPr>
          <w:rFonts w:asciiTheme="minorHAnsi" w:hAnsiTheme="minorHAnsi"/>
          <w:sz w:val="22"/>
          <w:szCs w:val="22"/>
          <w:lang w:val="en"/>
        </w:rPr>
        <w:t>. An examination of major architectural traditions of China, Japan, Southeastern Asia, India, and the Middle East. Each area is considered with reference to a conceptual, iconographic and stylistic paradigm that evolved from a particular historical context.</w:t>
      </w:r>
    </w:p>
    <w:p w:rsidR="00406CA5" w:rsidRPr="00406CA5" w:rsidRDefault="00FB1727" w:rsidP="00406CA5">
      <w:pPr>
        <w:pStyle w:val="courseblocktitle"/>
        <w:rPr>
          <w:rFonts w:asciiTheme="minorHAnsi" w:hAnsiTheme="minorHAnsi"/>
          <w:sz w:val="22"/>
          <w:szCs w:val="22"/>
          <w:u w:val="single"/>
          <w:lang w:val="en"/>
        </w:rPr>
      </w:pPr>
      <w:r>
        <w:rPr>
          <w:rStyle w:val="Strong"/>
          <w:rFonts w:asciiTheme="minorHAnsi" w:hAnsiTheme="minorHAnsi"/>
          <w:sz w:val="22"/>
          <w:szCs w:val="22"/>
          <w:u w:val="single"/>
          <w:lang w:val="en"/>
        </w:rPr>
        <w:t>ARCH 543</w:t>
      </w:r>
      <w:r w:rsidR="00406CA5" w:rsidRPr="00406CA5">
        <w:rPr>
          <w:rStyle w:val="Strong"/>
          <w:rFonts w:asciiTheme="minorHAnsi" w:hAnsiTheme="minorHAnsi"/>
          <w:sz w:val="22"/>
          <w:szCs w:val="22"/>
          <w:u w:val="single"/>
          <w:lang w:val="en"/>
        </w:rPr>
        <w:t xml:space="preserve"> </w:t>
      </w:r>
      <w:r>
        <w:rPr>
          <w:rStyle w:val="Strong"/>
          <w:rFonts w:asciiTheme="minorHAnsi" w:hAnsiTheme="minorHAnsi"/>
          <w:sz w:val="22"/>
          <w:szCs w:val="22"/>
          <w:u w:val="single"/>
          <w:lang w:val="en"/>
        </w:rPr>
        <w:t xml:space="preserve">– 002 </w:t>
      </w:r>
      <w:r w:rsidR="00406CA5" w:rsidRPr="00406CA5">
        <w:rPr>
          <w:rStyle w:val="Strong"/>
          <w:rFonts w:asciiTheme="minorHAnsi" w:hAnsiTheme="minorHAnsi"/>
          <w:sz w:val="22"/>
          <w:szCs w:val="22"/>
          <w:u w:val="single"/>
          <w:lang w:val="en"/>
        </w:rPr>
        <w:t>Light</w:t>
      </w:r>
      <w:r w:rsidR="009E1C64">
        <w:rPr>
          <w:rStyle w:val="Strong"/>
          <w:rFonts w:asciiTheme="minorHAnsi" w:hAnsiTheme="minorHAnsi"/>
          <w:sz w:val="22"/>
          <w:szCs w:val="22"/>
          <w:u w:val="single"/>
          <w:lang w:val="en"/>
        </w:rPr>
        <w:t xml:space="preserve">ing (           </w:t>
      </w:r>
      <w:r w:rsidR="0004354F">
        <w:rPr>
          <w:rStyle w:val="Strong"/>
          <w:rFonts w:asciiTheme="minorHAnsi" w:hAnsiTheme="minorHAnsi"/>
          <w:sz w:val="22"/>
          <w:szCs w:val="22"/>
          <w:u w:val="single"/>
          <w:lang w:val="en"/>
        </w:rPr>
        <w:t>)</w:t>
      </w:r>
    </w:p>
    <w:p w:rsidR="00406CA5" w:rsidRPr="00406CA5" w:rsidRDefault="00406CA5" w:rsidP="00406CA5">
      <w:pPr>
        <w:pStyle w:val="courseblockdesc"/>
        <w:rPr>
          <w:rFonts w:asciiTheme="minorHAnsi" w:hAnsiTheme="minorHAnsi"/>
          <w:sz w:val="22"/>
          <w:szCs w:val="22"/>
          <w:lang w:val="en"/>
        </w:rPr>
      </w:pPr>
      <w:r w:rsidRPr="00406CA5">
        <w:rPr>
          <w:rFonts w:asciiTheme="minorHAnsi" w:hAnsiTheme="minorHAnsi"/>
          <w:sz w:val="22"/>
          <w:szCs w:val="22"/>
          <w:lang w:val="en"/>
        </w:rPr>
        <w:t>Prerequisites: ARCH</w:t>
      </w:r>
      <w:r w:rsidR="00262504">
        <w:rPr>
          <w:rFonts w:asciiTheme="minorHAnsi" w:hAnsiTheme="minorHAnsi"/>
          <w:sz w:val="22"/>
          <w:szCs w:val="22"/>
          <w:lang w:val="en"/>
        </w:rPr>
        <w:t xml:space="preserve"> 327 or INT 222</w:t>
      </w:r>
      <w:r w:rsidRPr="00406CA5">
        <w:rPr>
          <w:rFonts w:asciiTheme="minorHAnsi" w:hAnsiTheme="minorHAnsi"/>
          <w:sz w:val="22"/>
          <w:szCs w:val="22"/>
          <w:lang w:val="en"/>
        </w:rPr>
        <w:t>. Explores, through modeling and calculation, the means by which architectural form and detail influence the luminous environment. Perceptual responses such as visual comfort and delight are examined. Topics include daylighting footprints, model design and testing, and computer-assisted light level analysis. Areas of investigation include the relationship between daylight and electric light in architecture; the variations of light with time; analysis of seasonal and weather differences; role of task in lighting strategies; and means of control for light quantity and quality.</w:t>
      </w:r>
    </w:p>
    <w:p w:rsidR="0004354F" w:rsidRDefault="0004354F" w:rsidP="00406CA5">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Arch 547-002 Topics in Computer Applications (</w:t>
      </w:r>
      <w:proofErr w:type="spellStart"/>
      <w:r>
        <w:rPr>
          <w:rStyle w:val="Strong"/>
          <w:rFonts w:asciiTheme="minorHAnsi" w:hAnsiTheme="minorHAnsi"/>
          <w:sz w:val="22"/>
          <w:szCs w:val="22"/>
          <w:u w:val="single"/>
          <w:lang w:val="en"/>
        </w:rPr>
        <w:t>Taher</w:t>
      </w:r>
      <w:proofErr w:type="spellEnd"/>
      <w:r>
        <w:rPr>
          <w:rStyle w:val="Strong"/>
          <w:rFonts w:asciiTheme="minorHAnsi" w:hAnsiTheme="minorHAnsi"/>
          <w:sz w:val="22"/>
          <w:szCs w:val="22"/>
          <w:u w:val="single"/>
          <w:lang w:val="en"/>
        </w:rPr>
        <w:t>)</w:t>
      </w:r>
    </w:p>
    <w:p w:rsidR="0004354F" w:rsidRDefault="0004354F" w:rsidP="00406CA5">
      <w:pPr>
        <w:pStyle w:val="courseblocktitle"/>
        <w:rPr>
          <w:rStyle w:val="Strong"/>
          <w:rFonts w:asciiTheme="minorHAnsi" w:hAnsiTheme="minorHAnsi"/>
          <w:sz w:val="22"/>
          <w:szCs w:val="22"/>
          <w:u w:val="single"/>
          <w:lang w:val="en"/>
        </w:rPr>
      </w:pPr>
    </w:p>
    <w:p w:rsidR="0004354F" w:rsidRDefault="0004354F" w:rsidP="00406CA5">
      <w:pPr>
        <w:pStyle w:val="courseblocktitle"/>
        <w:rPr>
          <w:rStyle w:val="Strong"/>
          <w:rFonts w:asciiTheme="minorHAnsi" w:hAnsiTheme="minorHAnsi"/>
          <w:sz w:val="22"/>
          <w:szCs w:val="22"/>
          <w:u w:val="single"/>
          <w:lang w:val="en"/>
        </w:rPr>
      </w:pPr>
    </w:p>
    <w:p w:rsidR="006C43B0" w:rsidRDefault="006C43B0" w:rsidP="00406CA5">
      <w:pPr>
        <w:pStyle w:val="courseblocktitle"/>
        <w:rPr>
          <w:rStyle w:val="Strong"/>
          <w:rFonts w:asciiTheme="minorHAnsi" w:hAnsiTheme="minorHAnsi"/>
          <w:sz w:val="22"/>
          <w:szCs w:val="22"/>
          <w:u w:val="single"/>
          <w:lang w:val="en"/>
        </w:rPr>
      </w:pPr>
    </w:p>
    <w:p w:rsidR="00406CA5" w:rsidRPr="00406CA5" w:rsidRDefault="00406CA5" w:rsidP="00406CA5">
      <w:pPr>
        <w:pStyle w:val="courseblocktitle"/>
        <w:rPr>
          <w:rFonts w:asciiTheme="minorHAnsi" w:hAnsiTheme="minorHAnsi"/>
          <w:sz w:val="22"/>
          <w:szCs w:val="22"/>
          <w:u w:val="single"/>
          <w:lang w:val="en"/>
        </w:rPr>
      </w:pPr>
      <w:r w:rsidRPr="00406CA5">
        <w:rPr>
          <w:rStyle w:val="Strong"/>
          <w:rFonts w:asciiTheme="minorHAnsi" w:hAnsiTheme="minorHAnsi"/>
          <w:sz w:val="22"/>
          <w:szCs w:val="22"/>
          <w:u w:val="single"/>
          <w:lang w:val="en"/>
        </w:rPr>
        <w:t>ARCH 574</w:t>
      </w:r>
      <w:r>
        <w:rPr>
          <w:rStyle w:val="Strong"/>
          <w:rFonts w:asciiTheme="minorHAnsi" w:hAnsiTheme="minorHAnsi"/>
          <w:sz w:val="22"/>
          <w:szCs w:val="22"/>
          <w:u w:val="single"/>
          <w:lang w:val="en"/>
        </w:rPr>
        <w:t>-002</w:t>
      </w:r>
      <w:r w:rsidRPr="00406CA5">
        <w:rPr>
          <w:rStyle w:val="Strong"/>
          <w:rFonts w:asciiTheme="minorHAnsi" w:hAnsiTheme="minorHAnsi"/>
          <w:sz w:val="22"/>
          <w:szCs w:val="22"/>
          <w:u w:val="single"/>
          <w:lang w:val="en"/>
        </w:rPr>
        <w:t xml:space="preserve"> Case Studies in Community and Urban Des</w:t>
      </w:r>
      <w:r>
        <w:rPr>
          <w:rStyle w:val="Strong"/>
          <w:rFonts w:asciiTheme="minorHAnsi" w:hAnsiTheme="minorHAnsi"/>
          <w:sz w:val="22"/>
          <w:szCs w:val="22"/>
          <w:u w:val="single"/>
          <w:lang w:val="en"/>
        </w:rPr>
        <w:t>ign (Moore)</w:t>
      </w:r>
    </w:p>
    <w:p w:rsidR="00406CA5" w:rsidRPr="00406CA5" w:rsidRDefault="00406CA5" w:rsidP="00406CA5">
      <w:pPr>
        <w:pStyle w:val="courseblockdesc"/>
        <w:rPr>
          <w:rFonts w:asciiTheme="minorHAnsi" w:hAnsiTheme="minorHAnsi"/>
          <w:sz w:val="22"/>
          <w:szCs w:val="22"/>
          <w:lang w:val="en"/>
        </w:rPr>
      </w:pPr>
      <w:r w:rsidRPr="00406CA5">
        <w:rPr>
          <w:rFonts w:asciiTheme="minorHAnsi" w:hAnsiTheme="minorHAnsi"/>
          <w:sz w:val="22"/>
          <w:szCs w:val="22"/>
          <w:lang w:val="en"/>
        </w:rPr>
        <w:t>In-depth investigation of specific real-world problems of urban or community design carried out using case method approach. Current practices in the U.S. and other countries studied using interviews with designers, developers, community groups and government agencies. Site visits, reports and other documents provide important sources of information. Final report with supporting documentation required.</w:t>
      </w:r>
    </w:p>
    <w:p w:rsidR="00592AF7" w:rsidRPr="00592AF7" w:rsidRDefault="00592AF7" w:rsidP="00294DBB">
      <w:pPr>
        <w:spacing w:line="240" w:lineRule="auto"/>
        <w:contextualSpacing/>
        <w:rPr>
          <w:b/>
          <w:u w:val="single"/>
        </w:rPr>
      </w:pPr>
      <w:r w:rsidRPr="00592AF7">
        <w:rPr>
          <w:b/>
          <w:u w:val="single"/>
        </w:rPr>
        <w:t>ARCH 583 Scripting for Design (Belmont)</w:t>
      </w:r>
    </w:p>
    <w:p w:rsidR="00592AF7" w:rsidRDefault="00592AF7" w:rsidP="00294DBB">
      <w:pPr>
        <w:spacing w:line="240" w:lineRule="auto"/>
        <w:contextualSpacing/>
      </w:pPr>
    </w:p>
    <w:p w:rsidR="00592AF7" w:rsidRDefault="00592AF7" w:rsidP="00294DBB">
      <w:pPr>
        <w:spacing w:line="240" w:lineRule="auto"/>
        <w:contextualSpacing/>
      </w:pPr>
      <w:r>
        <w:t>This course will expose students to a scripting environment that has become prevalent in the modern day field of architecture. The goal of the class is for students to learn how to leverage scripting in a design environment in order to expand their modeling and design skill set. Each student will be exposed to the Python scripting language. Here the students will learn basic aspects of scripting and apply them to the 3D modeling environment.</w:t>
      </w:r>
    </w:p>
    <w:p w:rsidR="00592AF7" w:rsidRDefault="00592AF7" w:rsidP="00294DBB">
      <w:pPr>
        <w:spacing w:line="240" w:lineRule="auto"/>
        <w:contextualSpacing/>
      </w:pPr>
    </w:p>
    <w:p w:rsidR="00592AF7" w:rsidRDefault="00592AF7" w:rsidP="00294DBB">
      <w:pPr>
        <w:spacing w:line="240" w:lineRule="auto"/>
        <w:contextualSpacing/>
      </w:pPr>
    </w:p>
    <w:p w:rsidR="00F03C29" w:rsidRPr="00592AF7" w:rsidRDefault="00592AF7" w:rsidP="00294DBB">
      <w:pPr>
        <w:spacing w:line="240" w:lineRule="auto"/>
        <w:contextualSpacing/>
        <w:rPr>
          <w:b/>
          <w:u w:val="single"/>
        </w:rPr>
      </w:pPr>
      <w:r w:rsidRPr="00592AF7">
        <w:rPr>
          <w:b/>
          <w:u w:val="single"/>
        </w:rPr>
        <w:t>Arch 647 Building Information Modeling</w:t>
      </w:r>
      <w:r w:rsidR="002042D6">
        <w:rPr>
          <w:b/>
          <w:u w:val="single"/>
        </w:rPr>
        <w:t xml:space="preserve"> (Benanti)</w:t>
      </w:r>
    </w:p>
    <w:p w:rsidR="00592AF7" w:rsidRDefault="00592AF7" w:rsidP="00294DBB">
      <w:pPr>
        <w:spacing w:line="240" w:lineRule="auto"/>
        <w:contextualSpacing/>
      </w:pPr>
    </w:p>
    <w:p w:rsidR="00592AF7" w:rsidRPr="00592AF7" w:rsidRDefault="00592AF7" w:rsidP="00592AF7">
      <w:pPr>
        <w:tabs>
          <w:tab w:val="left" w:pos="2160"/>
          <w:tab w:val="left" w:pos="2592"/>
          <w:tab w:val="left" w:pos="3168"/>
          <w:tab w:val="left" w:pos="3312"/>
          <w:tab w:val="left" w:pos="3456"/>
          <w:tab w:val="left" w:pos="3888"/>
          <w:tab w:val="left" w:pos="4320"/>
          <w:tab w:val="left" w:pos="5760"/>
          <w:tab w:val="left" w:pos="7488"/>
        </w:tabs>
        <w:spacing w:after="0" w:line="240" w:lineRule="auto"/>
        <w:jc w:val="both"/>
        <w:rPr>
          <w:rFonts w:eastAsia="Times New Roman" w:cs="Arial"/>
        </w:rPr>
      </w:pPr>
      <w:r w:rsidRPr="00592AF7">
        <w:rPr>
          <w:rFonts w:eastAsia="Times New Roman" w:cs="Arial"/>
        </w:rPr>
        <w:t xml:space="preserve">This </w:t>
      </w:r>
      <w:r w:rsidR="002042D6">
        <w:rPr>
          <w:rFonts w:eastAsia="Times New Roman" w:cs="Arial"/>
        </w:rPr>
        <w:t xml:space="preserve">Grad </w:t>
      </w:r>
      <w:r w:rsidRPr="00592AF7">
        <w:rPr>
          <w:rFonts w:eastAsia="Times New Roman" w:cs="Arial"/>
        </w:rPr>
        <w:t xml:space="preserve">course explores both technical and philosophical approaches to the use of the computer in architectural analysis, design development, information management, and document delivery. Autodesk Building Systems and Autodesk Revit Building will be used for 3D modeling and 2D documentation employing a systems-approach framework for spatial </w:t>
      </w:r>
      <w:r w:rsidRPr="00592AF7">
        <w:rPr>
          <w:rFonts w:eastAsia="Times New Roman" w:cs="Arial"/>
        </w:rPr>
        <w:lastRenderedPageBreak/>
        <w:t xml:space="preserve">allocation, energy analysis, and structural considerations. The workings of the foundational information databases of the respective software will be thoroughly explored. Projects requirements will include building program resolution, solar analysis, asset scheduling, document layout, and design visualization. Proficiency with Autodesk </w:t>
      </w:r>
      <w:proofErr w:type="spellStart"/>
      <w:r w:rsidRPr="00592AF7">
        <w:rPr>
          <w:rFonts w:eastAsia="Times New Roman" w:cs="Arial"/>
        </w:rPr>
        <w:t>Autocad</w:t>
      </w:r>
      <w:proofErr w:type="spellEnd"/>
      <w:r w:rsidRPr="00592AF7">
        <w:rPr>
          <w:rFonts w:eastAsia="Times New Roman" w:cs="Arial"/>
        </w:rPr>
        <w:t xml:space="preserve"> (2D) and understanding of general CAD principles are requir</w:t>
      </w:r>
      <w:r w:rsidR="002042D6">
        <w:rPr>
          <w:rFonts w:eastAsia="Times New Roman" w:cs="Arial"/>
        </w:rPr>
        <w:t>ed prerequisites</w:t>
      </w:r>
      <w:r w:rsidRPr="00592AF7">
        <w:rPr>
          <w:rFonts w:eastAsia="Times New Roman" w:cs="Arial"/>
        </w:rPr>
        <w:t>.</w:t>
      </w:r>
    </w:p>
    <w:p w:rsidR="00592AF7" w:rsidRDefault="00592AF7" w:rsidP="00294DBB">
      <w:pPr>
        <w:spacing w:line="240" w:lineRule="auto"/>
        <w:contextualSpacing/>
      </w:pPr>
    </w:p>
    <w:p w:rsidR="002042D6" w:rsidRDefault="002042D6" w:rsidP="00294DBB">
      <w:pPr>
        <w:spacing w:line="240" w:lineRule="auto"/>
        <w:contextualSpacing/>
        <w:rPr>
          <w:b/>
          <w:u w:val="single"/>
        </w:rPr>
      </w:pPr>
      <w:r w:rsidRPr="002042D6">
        <w:rPr>
          <w:b/>
          <w:u w:val="single"/>
        </w:rPr>
        <w:t>Arch 679 – 002 Envisioning Newark (Schuman)</w:t>
      </w:r>
    </w:p>
    <w:p w:rsidR="002042D6" w:rsidRDefault="002042D6" w:rsidP="00294DBB">
      <w:pPr>
        <w:spacing w:line="240" w:lineRule="auto"/>
        <w:contextualSpacing/>
        <w:rPr>
          <w:b/>
          <w:u w:val="single"/>
        </w:rPr>
      </w:pPr>
    </w:p>
    <w:p w:rsidR="002042D6" w:rsidRDefault="002042D6" w:rsidP="00294DBB">
      <w:pPr>
        <w:spacing w:line="240" w:lineRule="auto"/>
        <w:contextualSpacing/>
        <w:rPr>
          <w:lang w:val="en"/>
        </w:rPr>
      </w:pPr>
      <w:r>
        <w:rPr>
          <w:lang w:val="en"/>
        </w:rPr>
        <w:t>This seminar combines classroom discussion based on historical, analytical and literary texts; field visits to Newark's districts and neighborhoods; and meetings with leaders in government, business, art, education, and community-based organizations. The objective is to introduce students to the redevelopment process underway in Newark, and to use the city as a springboard for a broader investigation of the theory and practice of urban development.</w:t>
      </w:r>
    </w:p>
    <w:p w:rsidR="002042D6" w:rsidRPr="002042D6" w:rsidRDefault="002042D6" w:rsidP="002042D6">
      <w:pPr>
        <w:pStyle w:val="courseblocktitle"/>
        <w:rPr>
          <w:rFonts w:asciiTheme="minorHAnsi" w:hAnsiTheme="minorHAnsi"/>
          <w:sz w:val="22"/>
          <w:szCs w:val="22"/>
          <w:u w:val="single"/>
          <w:lang w:val="en"/>
        </w:rPr>
      </w:pPr>
      <w:r w:rsidRPr="002042D6">
        <w:rPr>
          <w:rStyle w:val="Strong"/>
          <w:rFonts w:asciiTheme="minorHAnsi" w:hAnsiTheme="minorHAnsi"/>
          <w:sz w:val="22"/>
          <w:szCs w:val="22"/>
          <w:u w:val="single"/>
          <w:lang w:val="en"/>
        </w:rPr>
        <w:t>MIP 631. History and Theory of Infrastructure (</w:t>
      </w:r>
      <w:proofErr w:type="spellStart"/>
      <w:r w:rsidRPr="002042D6">
        <w:rPr>
          <w:rStyle w:val="Strong"/>
          <w:rFonts w:asciiTheme="minorHAnsi" w:hAnsiTheme="minorHAnsi"/>
          <w:sz w:val="22"/>
          <w:szCs w:val="22"/>
          <w:u w:val="single"/>
          <w:lang w:val="en"/>
        </w:rPr>
        <w:t>LeCavalier</w:t>
      </w:r>
      <w:proofErr w:type="spellEnd"/>
      <w:r w:rsidR="005C7669">
        <w:rPr>
          <w:rStyle w:val="Strong"/>
          <w:rFonts w:asciiTheme="minorHAnsi" w:hAnsiTheme="minorHAnsi"/>
          <w:sz w:val="22"/>
          <w:szCs w:val="22"/>
          <w:u w:val="single"/>
          <w:lang w:val="en"/>
        </w:rPr>
        <w:t>)</w:t>
      </w:r>
    </w:p>
    <w:p w:rsidR="002042D6" w:rsidRPr="002042D6" w:rsidRDefault="002042D6" w:rsidP="002042D6">
      <w:pPr>
        <w:pStyle w:val="courseblockdesc"/>
        <w:rPr>
          <w:rFonts w:asciiTheme="minorHAnsi" w:hAnsiTheme="minorHAnsi"/>
          <w:sz w:val="22"/>
          <w:szCs w:val="22"/>
          <w:lang w:val="en"/>
        </w:rPr>
      </w:pPr>
      <w:r w:rsidRPr="002042D6">
        <w:rPr>
          <w:rFonts w:asciiTheme="minorHAnsi" w:hAnsiTheme="minorHAnsi"/>
          <w:sz w:val="22"/>
          <w:szCs w:val="22"/>
          <w:lang w:val="en"/>
        </w:rPr>
        <w:t>The historical role of infrastructure in the formation of cities and the relation of planning theories to urban culture. Case studies are used to develop effective ways of learning urban design; method and substance are equally emphasized. Concentration on the social, economic, political, technological and topographic factors that affect urban form; analysis of urban design schemata and their relation to patterns of use; and the critical appraisal of planning ideologies and strat</w:t>
      </w:r>
      <w:r w:rsidR="00DB4A68">
        <w:rPr>
          <w:rFonts w:asciiTheme="minorHAnsi" w:hAnsiTheme="minorHAnsi"/>
          <w:sz w:val="22"/>
          <w:szCs w:val="22"/>
          <w:lang w:val="en"/>
        </w:rPr>
        <w:t>e</w:t>
      </w:r>
      <w:r w:rsidRPr="002042D6">
        <w:rPr>
          <w:rFonts w:asciiTheme="minorHAnsi" w:hAnsiTheme="minorHAnsi"/>
          <w:sz w:val="22"/>
          <w:szCs w:val="22"/>
          <w:lang w:val="en"/>
        </w:rPr>
        <w:t>gies.</w:t>
      </w:r>
    </w:p>
    <w:p w:rsidR="002042D6" w:rsidRPr="002042D6" w:rsidRDefault="002042D6" w:rsidP="002042D6">
      <w:pPr>
        <w:spacing w:before="100" w:beforeAutospacing="1" w:after="100" w:afterAutospacing="1" w:line="240" w:lineRule="auto"/>
        <w:rPr>
          <w:rFonts w:ascii="Times New Roman" w:eastAsia="Times New Roman" w:hAnsi="Times New Roman" w:cs="Times New Roman"/>
          <w:sz w:val="24"/>
          <w:szCs w:val="24"/>
          <w:lang w:val="en"/>
        </w:rPr>
      </w:pPr>
      <w:r w:rsidRPr="002042D6">
        <w:rPr>
          <w:rFonts w:eastAsia="Times New Roman" w:cs="Times New Roman"/>
          <w:b/>
          <w:bCs/>
          <w:u w:val="single"/>
          <w:lang w:val="en"/>
        </w:rPr>
        <w:t>MIP 655. Land Use Planning (</w:t>
      </w:r>
      <w:proofErr w:type="spellStart"/>
      <w:r w:rsidRPr="002042D6">
        <w:rPr>
          <w:rFonts w:eastAsia="Times New Roman" w:cs="Times New Roman"/>
          <w:b/>
          <w:bCs/>
          <w:u w:val="single"/>
          <w:lang w:val="en"/>
        </w:rPr>
        <w:t>Navin</w:t>
      </w:r>
      <w:proofErr w:type="spellEnd"/>
      <w:r>
        <w:rPr>
          <w:rFonts w:ascii="Times New Roman" w:eastAsia="Times New Roman" w:hAnsi="Times New Roman" w:cs="Times New Roman"/>
          <w:b/>
          <w:bCs/>
          <w:sz w:val="24"/>
          <w:szCs w:val="24"/>
          <w:lang w:val="en"/>
        </w:rPr>
        <w:t>)</w:t>
      </w:r>
    </w:p>
    <w:p w:rsidR="002042D6" w:rsidRPr="002042D6" w:rsidRDefault="002042D6" w:rsidP="002042D6">
      <w:pPr>
        <w:spacing w:before="100" w:beforeAutospacing="1" w:after="100" w:afterAutospacing="1" w:line="240" w:lineRule="auto"/>
        <w:rPr>
          <w:rFonts w:eastAsia="Times New Roman" w:cs="Times New Roman"/>
          <w:lang w:val="en"/>
        </w:rPr>
      </w:pPr>
      <w:r w:rsidRPr="002042D6">
        <w:rPr>
          <w:rFonts w:eastAsia="Times New Roman" w:cs="Times New Roman"/>
          <w:lang w:val="en"/>
        </w:rPr>
        <w:t xml:space="preserve">Spatial relations of human behavior patterns to land use: methods of employment and population studies are evaluated; location and spatial requirements are related to land use plans; and concepts of urban renewal and recreational planning are investigated by case studies. Same as </w:t>
      </w:r>
      <w:hyperlink r:id="rId12" w:tooltip="TRAN 655" w:history="1">
        <w:r w:rsidRPr="002042D6">
          <w:rPr>
            <w:rFonts w:eastAsia="Times New Roman" w:cs="Times New Roman"/>
            <w:color w:val="0000FF"/>
            <w:u w:val="single"/>
            <w:lang w:val="en"/>
          </w:rPr>
          <w:t>TRAN 655</w:t>
        </w:r>
      </w:hyperlink>
      <w:r w:rsidRPr="002042D6">
        <w:rPr>
          <w:rFonts w:eastAsia="Times New Roman" w:cs="Times New Roman"/>
          <w:lang w:val="en"/>
        </w:rPr>
        <w:t xml:space="preserve"> and CE 655.</w:t>
      </w:r>
    </w:p>
    <w:p w:rsidR="002042D6" w:rsidRPr="002042D6" w:rsidRDefault="002042D6" w:rsidP="002042D6">
      <w:pPr>
        <w:pStyle w:val="courseblocktitle"/>
        <w:rPr>
          <w:rFonts w:asciiTheme="minorHAnsi" w:hAnsiTheme="minorHAnsi"/>
          <w:sz w:val="22"/>
          <w:szCs w:val="22"/>
          <w:u w:val="single"/>
          <w:lang w:val="en"/>
        </w:rPr>
      </w:pPr>
      <w:r w:rsidRPr="002042D6">
        <w:rPr>
          <w:rStyle w:val="Strong"/>
          <w:rFonts w:asciiTheme="minorHAnsi" w:hAnsiTheme="minorHAnsi"/>
          <w:sz w:val="22"/>
          <w:szCs w:val="22"/>
          <w:u w:val="single"/>
          <w:lang w:val="en"/>
        </w:rPr>
        <w:t>MIP 674. Infrastructure and Architecture (</w:t>
      </w:r>
      <w:proofErr w:type="spellStart"/>
      <w:r w:rsidRPr="002042D6">
        <w:rPr>
          <w:rStyle w:val="Strong"/>
          <w:rFonts w:asciiTheme="minorHAnsi" w:hAnsiTheme="minorHAnsi"/>
          <w:sz w:val="22"/>
          <w:szCs w:val="22"/>
          <w:u w:val="single"/>
          <w:lang w:val="en"/>
        </w:rPr>
        <w:t>Sollohub</w:t>
      </w:r>
      <w:proofErr w:type="spellEnd"/>
      <w:r w:rsidRPr="002042D6">
        <w:rPr>
          <w:rStyle w:val="Strong"/>
          <w:rFonts w:asciiTheme="minorHAnsi" w:hAnsiTheme="minorHAnsi"/>
          <w:sz w:val="22"/>
          <w:szCs w:val="22"/>
          <w:u w:val="single"/>
          <w:lang w:val="en"/>
        </w:rPr>
        <w:t>)</w:t>
      </w:r>
    </w:p>
    <w:p w:rsidR="002042D6" w:rsidRPr="002042D6" w:rsidRDefault="002042D6" w:rsidP="002042D6">
      <w:pPr>
        <w:pStyle w:val="courseblockdesc"/>
        <w:rPr>
          <w:rFonts w:asciiTheme="minorHAnsi" w:hAnsiTheme="minorHAnsi"/>
          <w:sz w:val="22"/>
          <w:szCs w:val="22"/>
          <w:lang w:val="en"/>
        </w:rPr>
      </w:pPr>
      <w:r w:rsidRPr="002042D6">
        <w:rPr>
          <w:rFonts w:asciiTheme="minorHAnsi" w:hAnsiTheme="minorHAnsi"/>
          <w:sz w:val="22"/>
          <w:szCs w:val="22"/>
          <w:lang w:val="en"/>
        </w:rPr>
        <w:t>Examination of areas of overlap and continuity between architecture, landscape architecture, urban design, building science and infrastructure. Topics include the typology, programming and design of public facilities; the housing fabric; the relation between built form, urban space and infrastructure. Same as ARCH 674.</w:t>
      </w:r>
    </w:p>
    <w:p w:rsidR="002042D6" w:rsidRPr="002042D6" w:rsidRDefault="002042D6" w:rsidP="002042D6">
      <w:pPr>
        <w:pStyle w:val="courseblocktitle"/>
        <w:rPr>
          <w:rFonts w:asciiTheme="minorHAnsi" w:hAnsiTheme="minorHAnsi"/>
          <w:sz w:val="22"/>
          <w:szCs w:val="22"/>
          <w:u w:val="single"/>
          <w:lang w:val="en"/>
        </w:rPr>
      </w:pPr>
      <w:r w:rsidRPr="002042D6">
        <w:rPr>
          <w:rStyle w:val="Strong"/>
          <w:rFonts w:asciiTheme="minorHAnsi" w:hAnsiTheme="minorHAnsi"/>
          <w:sz w:val="22"/>
          <w:szCs w:val="22"/>
          <w:u w:val="single"/>
          <w:lang w:val="en"/>
        </w:rPr>
        <w:t>U</w:t>
      </w:r>
      <w:r>
        <w:rPr>
          <w:rStyle w:val="Strong"/>
          <w:rFonts w:asciiTheme="minorHAnsi" w:hAnsiTheme="minorHAnsi"/>
          <w:sz w:val="22"/>
          <w:szCs w:val="22"/>
          <w:u w:val="single"/>
          <w:lang w:val="en"/>
        </w:rPr>
        <w:t>SYS 711. The Good City: Environment Design and Quality (Franck)</w:t>
      </w:r>
    </w:p>
    <w:p w:rsidR="002042D6" w:rsidRPr="002042D6" w:rsidRDefault="002042D6" w:rsidP="002042D6">
      <w:pPr>
        <w:pStyle w:val="courseblockdesc"/>
        <w:rPr>
          <w:rFonts w:asciiTheme="minorHAnsi" w:hAnsiTheme="minorHAnsi"/>
          <w:sz w:val="22"/>
          <w:szCs w:val="22"/>
          <w:lang w:val="en"/>
        </w:rPr>
      </w:pPr>
      <w:r w:rsidRPr="002042D6">
        <w:rPr>
          <w:rFonts w:asciiTheme="minorHAnsi" w:hAnsiTheme="minorHAnsi"/>
          <w:sz w:val="22"/>
          <w:szCs w:val="22"/>
          <w:lang w:val="en"/>
        </w:rPr>
        <w:t>Prerequisites: Enrolment in Urban Systems Program or by permission of instructor. This course introduces urban systems doctoral students to the various ways in which architects, urban designers, and planners have sought and continue to seek to improve the quality of everyday life in urban and suburban environments through the design of the built environment, both at the scale of neighborhoods and communities and at the scale of buildings. The emphasis is on manipulation of built form, transportation, and public space as responses to perceived problems. Key topic area are housing and neighborhoods, public space, transportation, schools, and hospitals.</w:t>
      </w:r>
    </w:p>
    <w:p w:rsidR="002042D6" w:rsidRPr="002042D6" w:rsidRDefault="002042D6" w:rsidP="00294DBB">
      <w:pPr>
        <w:spacing w:line="240" w:lineRule="auto"/>
        <w:contextualSpacing/>
        <w:rPr>
          <w:b/>
          <w:u w:val="single"/>
        </w:rPr>
      </w:pPr>
    </w:p>
    <w:sectPr w:rsidR="002042D6" w:rsidRPr="002042D6" w:rsidSect="00294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BB"/>
    <w:rsid w:val="0004354F"/>
    <w:rsid w:val="000B0364"/>
    <w:rsid w:val="000C0E8D"/>
    <w:rsid w:val="000D3005"/>
    <w:rsid w:val="000E7C17"/>
    <w:rsid w:val="00166A31"/>
    <w:rsid w:val="002042D6"/>
    <w:rsid w:val="00262504"/>
    <w:rsid w:val="00294DBB"/>
    <w:rsid w:val="002C5BB8"/>
    <w:rsid w:val="002D6A89"/>
    <w:rsid w:val="00302A54"/>
    <w:rsid w:val="003A441E"/>
    <w:rsid w:val="003D3978"/>
    <w:rsid w:val="00401107"/>
    <w:rsid w:val="00406CA5"/>
    <w:rsid w:val="00483986"/>
    <w:rsid w:val="00570E71"/>
    <w:rsid w:val="00592AF7"/>
    <w:rsid w:val="005B2E4B"/>
    <w:rsid w:val="005C7669"/>
    <w:rsid w:val="0069127C"/>
    <w:rsid w:val="006C43B0"/>
    <w:rsid w:val="006D3491"/>
    <w:rsid w:val="006E036F"/>
    <w:rsid w:val="006E740D"/>
    <w:rsid w:val="007039D5"/>
    <w:rsid w:val="00713100"/>
    <w:rsid w:val="0074474D"/>
    <w:rsid w:val="007571A8"/>
    <w:rsid w:val="007E2F9B"/>
    <w:rsid w:val="008C66AB"/>
    <w:rsid w:val="00915797"/>
    <w:rsid w:val="009E1C64"/>
    <w:rsid w:val="009F60AE"/>
    <w:rsid w:val="00C245DD"/>
    <w:rsid w:val="00C9216F"/>
    <w:rsid w:val="00C965E4"/>
    <w:rsid w:val="00CA73FB"/>
    <w:rsid w:val="00DB4A68"/>
    <w:rsid w:val="00E95B8E"/>
    <w:rsid w:val="00F03C29"/>
    <w:rsid w:val="00F84A36"/>
    <w:rsid w:val="00F867E3"/>
    <w:rsid w:val="00F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3BEF9-73F1-4EC3-9B87-3A4FEA98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6A89"/>
    <w:rPr>
      <w:color w:val="0000FF"/>
      <w:u w:val="single"/>
    </w:rPr>
  </w:style>
  <w:style w:type="character" w:styleId="Strong">
    <w:name w:val="Strong"/>
    <w:basedOn w:val="DefaultParagraphFont"/>
    <w:uiPriority w:val="22"/>
    <w:qFormat/>
    <w:rsid w:val="002D6A89"/>
    <w:rPr>
      <w:b/>
      <w:bCs/>
    </w:rPr>
  </w:style>
  <w:style w:type="paragraph" w:customStyle="1" w:styleId="courseblocktitle">
    <w:name w:val="courseblocktitle"/>
    <w:basedOn w:val="Normal"/>
    <w:rsid w:val="002D6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2D6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369">
      <w:bodyDiv w:val="1"/>
      <w:marLeft w:val="0"/>
      <w:marRight w:val="0"/>
      <w:marTop w:val="0"/>
      <w:marBottom w:val="0"/>
      <w:divBdr>
        <w:top w:val="none" w:sz="0" w:space="0" w:color="auto"/>
        <w:left w:val="none" w:sz="0" w:space="0" w:color="auto"/>
        <w:bottom w:val="none" w:sz="0" w:space="0" w:color="auto"/>
        <w:right w:val="none" w:sz="0" w:space="0" w:color="auto"/>
      </w:divBdr>
      <w:divsChild>
        <w:div w:id="1535465231">
          <w:marLeft w:val="0"/>
          <w:marRight w:val="0"/>
          <w:marTop w:val="0"/>
          <w:marBottom w:val="0"/>
          <w:divBdr>
            <w:top w:val="none" w:sz="0" w:space="0" w:color="auto"/>
            <w:left w:val="none" w:sz="0" w:space="0" w:color="auto"/>
            <w:bottom w:val="none" w:sz="0" w:space="0" w:color="auto"/>
            <w:right w:val="none" w:sz="0" w:space="0" w:color="auto"/>
          </w:divBdr>
          <w:divsChild>
            <w:div w:id="1099250191">
              <w:marLeft w:val="0"/>
              <w:marRight w:val="0"/>
              <w:marTop w:val="0"/>
              <w:marBottom w:val="0"/>
              <w:divBdr>
                <w:top w:val="none" w:sz="0" w:space="0" w:color="auto"/>
                <w:left w:val="none" w:sz="0" w:space="0" w:color="auto"/>
                <w:bottom w:val="none" w:sz="0" w:space="0" w:color="auto"/>
                <w:right w:val="none" w:sz="0" w:space="0" w:color="auto"/>
              </w:divBdr>
              <w:divsChild>
                <w:div w:id="567032327">
                  <w:marLeft w:val="0"/>
                  <w:marRight w:val="0"/>
                  <w:marTop w:val="0"/>
                  <w:marBottom w:val="0"/>
                  <w:divBdr>
                    <w:top w:val="none" w:sz="0" w:space="0" w:color="auto"/>
                    <w:left w:val="none" w:sz="0" w:space="0" w:color="auto"/>
                    <w:bottom w:val="none" w:sz="0" w:space="0" w:color="auto"/>
                    <w:right w:val="none" w:sz="0" w:space="0" w:color="auto"/>
                  </w:divBdr>
                  <w:divsChild>
                    <w:div w:id="82459276">
                      <w:marLeft w:val="0"/>
                      <w:marRight w:val="0"/>
                      <w:marTop w:val="0"/>
                      <w:marBottom w:val="0"/>
                      <w:divBdr>
                        <w:top w:val="none" w:sz="0" w:space="0" w:color="auto"/>
                        <w:left w:val="none" w:sz="0" w:space="0" w:color="auto"/>
                        <w:bottom w:val="none" w:sz="0" w:space="0" w:color="auto"/>
                        <w:right w:val="none" w:sz="0" w:space="0" w:color="auto"/>
                      </w:divBdr>
                      <w:divsChild>
                        <w:div w:id="1196624667">
                          <w:marLeft w:val="0"/>
                          <w:marRight w:val="0"/>
                          <w:marTop w:val="0"/>
                          <w:marBottom w:val="0"/>
                          <w:divBdr>
                            <w:top w:val="none" w:sz="0" w:space="0" w:color="auto"/>
                            <w:left w:val="none" w:sz="0" w:space="0" w:color="auto"/>
                            <w:bottom w:val="none" w:sz="0" w:space="0" w:color="auto"/>
                            <w:right w:val="none" w:sz="0" w:space="0" w:color="auto"/>
                          </w:divBdr>
                          <w:divsChild>
                            <w:div w:id="56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60137">
      <w:bodyDiv w:val="1"/>
      <w:marLeft w:val="0"/>
      <w:marRight w:val="0"/>
      <w:marTop w:val="0"/>
      <w:marBottom w:val="0"/>
      <w:divBdr>
        <w:top w:val="none" w:sz="0" w:space="0" w:color="auto"/>
        <w:left w:val="none" w:sz="0" w:space="0" w:color="auto"/>
        <w:bottom w:val="none" w:sz="0" w:space="0" w:color="auto"/>
        <w:right w:val="none" w:sz="0" w:space="0" w:color="auto"/>
      </w:divBdr>
      <w:divsChild>
        <w:div w:id="357463719">
          <w:marLeft w:val="0"/>
          <w:marRight w:val="0"/>
          <w:marTop w:val="0"/>
          <w:marBottom w:val="0"/>
          <w:divBdr>
            <w:top w:val="none" w:sz="0" w:space="0" w:color="auto"/>
            <w:left w:val="none" w:sz="0" w:space="0" w:color="auto"/>
            <w:bottom w:val="none" w:sz="0" w:space="0" w:color="auto"/>
            <w:right w:val="none" w:sz="0" w:space="0" w:color="auto"/>
          </w:divBdr>
          <w:divsChild>
            <w:div w:id="2023050486">
              <w:marLeft w:val="0"/>
              <w:marRight w:val="0"/>
              <w:marTop w:val="0"/>
              <w:marBottom w:val="0"/>
              <w:divBdr>
                <w:top w:val="none" w:sz="0" w:space="0" w:color="auto"/>
                <w:left w:val="none" w:sz="0" w:space="0" w:color="auto"/>
                <w:bottom w:val="none" w:sz="0" w:space="0" w:color="auto"/>
                <w:right w:val="none" w:sz="0" w:space="0" w:color="auto"/>
              </w:divBdr>
              <w:divsChild>
                <w:div w:id="864634114">
                  <w:marLeft w:val="0"/>
                  <w:marRight w:val="0"/>
                  <w:marTop w:val="0"/>
                  <w:marBottom w:val="0"/>
                  <w:divBdr>
                    <w:top w:val="none" w:sz="0" w:space="0" w:color="auto"/>
                    <w:left w:val="none" w:sz="0" w:space="0" w:color="auto"/>
                    <w:bottom w:val="none" w:sz="0" w:space="0" w:color="auto"/>
                    <w:right w:val="none" w:sz="0" w:space="0" w:color="auto"/>
                  </w:divBdr>
                  <w:divsChild>
                    <w:div w:id="2078281483">
                      <w:marLeft w:val="0"/>
                      <w:marRight w:val="0"/>
                      <w:marTop w:val="0"/>
                      <w:marBottom w:val="0"/>
                      <w:divBdr>
                        <w:top w:val="none" w:sz="0" w:space="0" w:color="auto"/>
                        <w:left w:val="none" w:sz="0" w:space="0" w:color="auto"/>
                        <w:bottom w:val="none" w:sz="0" w:space="0" w:color="auto"/>
                        <w:right w:val="none" w:sz="0" w:space="0" w:color="auto"/>
                      </w:divBdr>
                      <w:divsChild>
                        <w:div w:id="1571111537">
                          <w:marLeft w:val="0"/>
                          <w:marRight w:val="0"/>
                          <w:marTop w:val="0"/>
                          <w:marBottom w:val="0"/>
                          <w:divBdr>
                            <w:top w:val="none" w:sz="0" w:space="0" w:color="auto"/>
                            <w:left w:val="none" w:sz="0" w:space="0" w:color="auto"/>
                            <w:bottom w:val="none" w:sz="0" w:space="0" w:color="auto"/>
                            <w:right w:val="none" w:sz="0" w:space="0" w:color="auto"/>
                          </w:divBdr>
                          <w:divsChild>
                            <w:div w:id="18776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7704">
      <w:bodyDiv w:val="1"/>
      <w:marLeft w:val="0"/>
      <w:marRight w:val="0"/>
      <w:marTop w:val="0"/>
      <w:marBottom w:val="0"/>
      <w:divBdr>
        <w:top w:val="none" w:sz="0" w:space="0" w:color="auto"/>
        <w:left w:val="none" w:sz="0" w:space="0" w:color="auto"/>
        <w:bottom w:val="none" w:sz="0" w:space="0" w:color="auto"/>
        <w:right w:val="none" w:sz="0" w:space="0" w:color="auto"/>
      </w:divBdr>
      <w:divsChild>
        <w:div w:id="1173715877">
          <w:marLeft w:val="0"/>
          <w:marRight w:val="0"/>
          <w:marTop w:val="0"/>
          <w:marBottom w:val="0"/>
          <w:divBdr>
            <w:top w:val="none" w:sz="0" w:space="0" w:color="auto"/>
            <w:left w:val="none" w:sz="0" w:space="0" w:color="auto"/>
            <w:bottom w:val="none" w:sz="0" w:space="0" w:color="auto"/>
            <w:right w:val="none" w:sz="0" w:space="0" w:color="auto"/>
          </w:divBdr>
          <w:divsChild>
            <w:div w:id="906841359">
              <w:marLeft w:val="0"/>
              <w:marRight w:val="0"/>
              <w:marTop w:val="0"/>
              <w:marBottom w:val="0"/>
              <w:divBdr>
                <w:top w:val="none" w:sz="0" w:space="0" w:color="auto"/>
                <w:left w:val="none" w:sz="0" w:space="0" w:color="auto"/>
                <w:bottom w:val="none" w:sz="0" w:space="0" w:color="auto"/>
                <w:right w:val="none" w:sz="0" w:space="0" w:color="auto"/>
              </w:divBdr>
              <w:divsChild>
                <w:div w:id="2077894433">
                  <w:marLeft w:val="0"/>
                  <w:marRight w:val="0"/>
                  <w:marTop w:val="0"/>
                  <w:marBottom w:val="0"/>
                  <w:divBdr>
                    <w:top w:val="none" w:sz="0" w:space="0" w:color="auto"/>
                    <w:left w:val="none" w:sz="0" w:space="0" w:color="auto"/>
                    <w:bottom w:val="none" w:sz="0" w:space="0" w:color="auto"/>
                    <w:right w:val="none" w:sz="0" w:space="0" w:color="auto"/>
                  </w:divBdr>
                  <w:divsChild>
                    <w:div w:id="1951161837">
                      <w:marLeft w:val="0"/>
                      <w:marRight w:val="0"/>
                      <w:marTop w:val="0"/>
                      <w:marBottom w:val="0"/>
                      <w:divBdr>
                        <w:top w:val="none" w:sz="0" w:space="0" w:color="auto"/>
                        <w:left w:val="none" w:sz="0" w:space="0" w:color="auto"/>
                        <w:bottom w:val="none" w:sz="0" w:space="0" w:color="auto"/>
                        <w:right w:val="none" w:sz="0" w:space="0" w:color="auto"/>
                      </w:divBdr>
                      <w:divsChild>
                        <w:div w:id="1936862291">
                          <w:marLeft w:val="0"/>
                          <w:marRight w:val="0"/>
                          <w:marTop w:val="0"/>
                          <w:marBottom w:val="0"/>
                          <w:divBdr>
                            <w:top w:val="none" w:sz="0" w:space="0" w:color="auto"/>
                            <w:left w:val="none" w:sz="0" w:space="0" w:color="auto"/>
                            <w:bottom w:val="none" w:sz="0" w:space="0" w:color="auto"/>
                            <w:right w:val="none" w:sz="0" w:space="0" w:color="auto"/>
                          </w:divBdr>
                          <w:divsChild>
                            <w:div w:id="1068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44199">
      <w:bodyDiv w:val="1"/>
      <w:marLeft w:val="0"/>
      <w:marRight w:val="0"/>
      <w:marTop w:val="0"/>
      <w:marBottom w:val="0"/>
      <w:divBdr>
        <w:top w:val="none" w:sz="0" w:space="0" w:color="auto"/>
        <w:left w:val="none" w:sz="0" w:space="0" w:color="auto"/>
        <w:bottom w:val="none" w:sz="0" w:space="0" w:color="auto"/>
        <w:right w:val="none" w:sz="0" w:space="0" w:color="auto"/>
      </w:divBdr>
      <w:divsChild>
        <w:div w:id="273681403">
          <w:marLeft w:val="0"/>
          <w:marRight w:val="0"/>
          <w:marTop w:val="0"/>
          <w:marBottom w:val="0"/>
          <w:divBdr>
            <w:top w:val="none" w:sz="0" w:space="0" w:color="auto"/>
            <w:left w:val="none" w:sz="0" w:space="0" w:color="auto"/>
            <w:bottom w:val="none" w:sz="0" w:space="0" w:color="auto"/>
            <w:right w:val="none" w:sz="0" w:space="0" w:color="auto"/>
          </w:divBdr>
          <w:divsChild>
            <w:div w:id="968390064">
              <w:marLeft w:val="0"/>
              <w:marRight w:val="0"/>
              <w:marTop w:val="0"/>
              <w:marBottom w:val="0"/>
              <w:divBdr>
                <w:top w:val="none" w:sz="0" w:space="0" w:color="auto"/>
                <w:left w:val="none" w:sz="0" w:space="0" w:color="auto"/>
                <w:bottom w:val="none" w:sz="0" w:space="0" w:color="auto"/>
                <w:right w:val="none" w:sz="0" w:space="0" w:color="auto"/>
              </w:divBdr>
              <w:divsChild>
                <w:div w:id="1325015931">
                  <w:marLeft w:val="0"/>
                  <w:marRight w:val="0"/>
                  <w:marTop w:val="0"/>
                  <w:marBottom w:val="0"/>
                  <w:divBdr>
                    <w:top w:val="none" w:sz="0" w:space="0" w:color="auto"/>
                    <w:left w:val="none" w:sz="0" w:space="0" w:color="auto"/>
                    <w:bottom w:val="none" w:sz="0" w:space="0" w:color="auto"/>
                    <w:right w:val="none" w:sz="0" w:space="0" w:color="auto"/>
                  </w:divBdr>
                  <w:divsChild>
                    <w:div w:id="1301228032">
                      <w:marLeft w:val="0"/>
                      <w:marRight w:val="0"/>
                      <w:marTop w:val="0"/>
                      <w:marBottom w:val="0"/>
                      <w:divBdr>
                        <w:top w:val="none" w:sz="0" w:space="0" w:color="auto"/>
                        <w:left w:val="none" w:sz="0" w:space="0" w:color="auto"/>
                        <w:bottom w:val="none" w:sz="0" w:space="0" w:color="auto"/>
                        <w:right w:val="none" w:sz="0" w:space="0" w:color="auto"/>
                      </w:divBdr>
                      <w:divsChild>
                        <w:div w:id="1435131649">
                          <w:marLeft w:val="0"/>
                          <w:marRight w:val="0"/>
                          <w:marTop w:val="0"/>
                          <w:marBottom w:val="0"/>
                          <w:divBdr>
                            <w:top w:val="none" w:sz="0" w:space="0" w:color="auto"/>
                            <w:left w:val="none" w:sz="0" w:space="0" w:color="auto"/>
                            <w:bottom w:val="none" w:sz="0" w:space="0" w:color="auto"/>
                            <w:right w:val="none" w:sz="0" w:space="0" w:color="auto"/>
                          </w:divBdr>
                          <w:divsChild>
                            <w:div w:id="448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90781">
      <w:bodyDiv w:val="1"/>
      <w:marLeft w:val="0"/>
      <w:marRight w:val="0"/>
      <w:marTop w:val="0"/>
      <w:marBottom w:val="0"/>
      <w:divBdr>
        <w:top w:val="none" w:sz="0" w:space="0" w:color="auto"/>
        <w:left w:val="none" w:sz="0" w:space="0" w:color="auto"/>
        <w:bottom w:val="none" w:sz="0" w:space="0" w:color="auto"/>
        <w:right w:val="none" w:sz="0" w:space="0" w:color="auto"/>
      </w:divBdr>
      <w:divsChild>
        <w:div w:id="2059550445">
          <w:marLeft w:val="0"/>
          <w:marRight w:val="0"/>
          <w:marTop w:val="0"/>
          <w:marBottom w:val="0"/>
          <w:divBdr>
            <w:top w:val="none" w:sz="0" w:space="0" w:color="auto"/>
            <w:left w:val="none" w:sz="0" w:space="0" w:color="auto"/>
            <w:bottom w:val="none" w:sz="0" w:space="0" w:color="auto"/>
            <w:right w:val="none" w:sz="0" w:space="0" w:color="auto"/>
          </w:divBdr>
          <w:divsChild>
            <w:div w:id="1776091149">
              <w:marLeft w:val="0"/>
              <w:marRight w:val="0"/>
              <w:marTop w:val="0"/>
              <w:marBottom w:val="0"/>
              <w:divBdr>
                <w:top w:val="none" w:sz="0" w:space="0" w:color="auto"/>
                <w:left w:val="none" w:sz="0" w:space="0" w:color="auto"/>
                <w:bottom w:val="none" w:sz="0" w:space="0" w:color="auto"/>
                <w:right w:val="none" w:sz="0" w:space="0" w:color="auto"/>
              </w:divBdr>
              <w:divsChild>
                <w:div w:id="810443509">
                  <w:marLeft w:val="0"/>
                  <w:marRight w:val="0"/>
                  <w:marTop w:val="0"/>
                  <w:marBottom w:val="0"/>
                  <w:divBdr>
                    <w:top w:val="none" w:sz="0" w:space="0" w:color="auto"/>
                    <w:left w:val="none" w:sz="0" w:space="0" w:color="auto"/>
                    <w:bottom w:val="none" w:sz="0" w:space="0" w:color="auto"/>
                    <w:right w:val="none" w:sz="0" w:space="0" w:color="auto"/>
                  </w:divBdr>
                  <w:divsChild>
                    <w:div w:id="850098282">
                      <w:marLeft w:val="0"/>
                      <w:marRight w:val="0"/>
                      <w:marTop w:val="0"/>
                      <w:marBottom w:val="0"/>
                      <w:divBdr>
                        <w:top w:val="none" w:sz="0" w:space="0" w:color="auto"/>
                        <w:left w:val="none" w:sz="0" w:space="0" w:color="auto"/>
                        <w:bottom w:val="none" w:sz="0" w:space="0" w:color="auto"/>
                        <w:right w:val="none" w:sz="0" w:space="0" w:color="auto"/>
                      </w:divBdr>
                      <w:divsChild>
                        <w:div w:id="229193486">
                          <w:marLeft w:val="0"/>
                          <w:marRight w:val="0"/>
                          <w:marTop w:val="0"/>
                          <w:marBottom w:val="0"/>
                          <w:divBdr>
                            <w:top w:val="none" w:sz="0" w:space="0" w:color="auto"/>
                            <w:left w:val="none" w:sz="0" w:space="0" w:color="auto"/>
                            <w:bottom w:val="none" w:sz="0" w:space="0" w:color="auto"/>
                            <w:right w:val="none" w:sz="0" w:space="0" w:color="auto"/>
                          </w:divBdr>
                          <w:divsChild>
                            <w:div w:id="1807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4280">
      <w:bodyDiv w:val="1"/>
      <w:marLeft w:val="0"/>
      <w:marRight w:val="0"/>
      <w:marTop w:val="0"/>
      <w:marBottom w:val="0"/>
      <w:divBdr>
        <w:top w:val="none" w:sz="0" w:space="0" w:color="auto"/>
        <w:left w:val="none" w:sz="0" w:space="0" w:color="auto"/>
        <w:bottom w:val="none" w:sz="0" w:space="0" w:color="auto"/>
        <w:right w:val="none" w:sz="0" w:space="0" w:color="auto"/>
      </w:divBdr>
      <w:divsChild>
        <w:div w:id="1831559796">
          <w:marLeft w:val="0"/>
          <w:marRight w:val="0"/>
          <w:marTop w:val="0"/>
          <w:marBottom w:val="0"/>
          <w:divBdr>
            <w:top w:val="none" w:sz="0" w:space="0" w:color="auto"/>
            <w:left w:val="none" w:sz="0" w:space="0" w:color="auto"/>
            <w:bottom w:val="none" w:sz="0" w:space="0" w:color="auto"/>
            <w:right w:val="none" w:sz="0" w:space="0" w:color="auto"/>
          </w:divBdr>
          <w:divsChild>
            <w:div w:id="1657687578">
              <w:marLeft w:val="0"/>
              <w:marRight w:val="0"/>
              <w:marTop w:val="0"/>
              <w:marBottom w:val="0"/>
              <w:divBdr>
                <w:top w:val="none" w:sz="0" w:space="0" w:color="auto"/>
                <w:left w:val="none" w:sz="0" w:space="0" w:color="auto"/>
                <w:bottom w:val="none" w:sz="0" w:space="0" w:color="auto"/>
                <w:right w:val="none" w:sz="0" w:space="0" w:color="auto"/>
              </w:divBdr>
              <w:divsChild>
                <w:div w:id="1563907117">
                  <w:marLeft w:val="0"/>
                  <w:marRight w:val="0"/>
                  <w:marTop w:val="0"/>
                  <w:marBottom w:val="0"/>
                  <w:divBdr>
                    <w:top w:val="none" w:sz="0" w:space="0" w:color="auto"/>
                    <w:left w:val="none" w:sz="0" w:space="0" w:color="auto"/>
                    <w:bottom w:val="none" w:sz="0" w:space="0" w:color="auto"/>
                    <w:right w:val="none" w:sz="0" w:space="0" w:color="auto"/>
                  </w:divBdr>
                  <w:divsChild>
                    <w:div w:id="942958885">
                      <w:marLeft w:val="0"/>
                      <w:marRight w:val="0"/>
                      <w:marTop w:val="0"/>
                      <w:marBottom w:val="0"/>
                      <w:divBdr>
                        <w:top w:val="none" w:sz="0" w:space="0" w:color="auto"/>
                        <w:left w:val="none" w:sz="0" w:space="0" w:color="auto"/>
                        <w:bottom w:val="none" w:sz="0" w:space="0" w:color="auto"/>
                        <w:right w:val="none" w:sz="0" w:space="0" w:color="auto"/>
                      </w:divBdr>
                      <w:divsChild>
                        <w:div w:id="303773511">
                          <w:marLeft w:val="0"/>
                          <w:marRight w:val="0"/>
                          <w:marTop w:val="0"/>
                          <w:marBottom w:val="0"/>
                          <w:divBdr>
                            <w:top w:val="none" w:sz="0" w:space="0" w:color="auto"/>
                            <w:left w:val="none" w:sz="0" w:space="0" w:color="auto"/>
                            <w:bottom w:val="none" w:sz="0" w:space="0" w:color="auto"/>
                            <w:right w:val="none" w:sz="0" w:space="0" w:color="auto"/>
                          </w:divBdr>
                          <w:divsChild>
                            <w:div w:id="12589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83157">
      <w:bodyDiv w:val="1"/>
      <w:marLeft w:val="0"/>
      <w:marRight w:val="0"/>
      <w:marTop w:val="0"/>
      <w:marBottom w:val="0"/>
      <w:divBdr>
        <w:top w:val="none" w:sz="0" w:space="0" w:color="auto"/>
        <w:left w:val="none" w:sz="0" w:space="0" w:color="auto"/>
        <w:bottom w:val="none" w:sz="0" w:space="0" w:color="auto"/>
        <w:right w:val="none" w:sz="0" w:space="0" w:color="auto"/>
      </w:divBdr>
      <w:divsChild>
        <w:div w:id="563830221">
          <w:marLeft w:val="0"/>
          <w:marRight w:val="0"/>
          <w:marTop w:val="0"/>
          <w:marBottom w:val="0"/>
          <w:divBdr>
            <w:top w:val="none" w:sz="0" w:space="0" w:color="auto"/>
            <w:left w:val="none" w:sz="0" w:space="0" w:color="auto"/>
            <w:bottom w:val="none" w:sz="0" w:space="0" w:color="auto"/>
            <w:right w:val="none" w:sz="0" w:space="0" w:color="auto"/>
          </w:divBdr>
          <w:divsChild>
            <w:div w:id="914972743">
              <w:marLeft w:val="0"/>
              <w:marRight w:val="0"/>
              <w:marTop w:val="0"/>
              <w:marBottom w:val="0"/>
              <w:divBdr>
                <w:top w:val="none" w:sz="0" w:space="0" w:color="auto"/>
                <w:left w:val="none" w:sz="0" w:space="0" w:color="auto"/>
                <w:bottom w:val="none" w:sz="0" w:space="0" w:color="auto"/>
                <w:right w:val="none" w:sz="0" w:space="0" w:color="auto"/>
              </w:divBdr>
              <w:divsChild>
                <w:div w:id="1589003630">
                  <w:marLeft w:val="0"/>
                  <w:marRight w:val="0"/>
                  <w:marTop w:val="0"/>
                  <w:marBottom w:val="0"/>
                  <w:divBdr>
                    <w:top w:val="none" w:sz="0" w:space="0" w:color="auto"/>
                    <w:left w:val="none" w:sz="0" w:space="0" w:color="auto"/>
                    <w:bottom w:val="none" w:sz="0" w:space="0" w:color="auto"/>
                    <w:right w:val="none" w:sz="0" w:space="0" w:color="auto"/>
                  </w:divBdr>
                  <w:divsChild>
                    <w:div w:id="1221599186">
                      <w:marLeft w:val="0"/>
                      <w:marRight w:val="0"/>
                      <w:marTop w:val="0"/>
                      <w:marBottom w:val="0"/>
                      <w:divBdr>
                        <w:top w:val="none" w:sz="0" w:space="0" w:color="auto"/>
                        <w:left w:val="none" w:sz="0" w:space="0" w:color="auto"/>
                        <w:bottom w:val="none" w:sz="0" w:space="0" w:color="auto"/>
                        <w:right w:val="none" w:sz="0" w:space="0" w:color="auto"/>
                      </w:divBdr>
                      <w:divsChild>
                        <w:div w:id="755517110">
                          <w:marLeft w:val="0"/>
                          <w:marRight w:val="0"/>
                          <w:marTop w:val="0"/>
                          <w:marBottom w:val="0"/>
                          <w:divBdr>
                            <w:top w:val="none" w:sz="0" w:space="0" w:color="auto"/>
                            <w:left w:val="none" w:sz="0" w:space="0" w:color="auto"/>
                            <w:bottom w:val="none" w:sz="0" w:space="0" w:color="auto"/>
                            <w:right w:val="none" w:sz="0" w:space="0" w:color="auto"/>
                          </w:divBdr>
                          <w:divsChild>
                            <w:div w:id="10945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57217">
      <w:bodyDiv w:val="1"/>
      <w:marLeft w:val="0"/>
      <w:marRight w:val="0"/>
      <w:marTop w:val="0"/>
      <w:marBottom w:val="0"/>
      <w:divBdr>
        <w:top w:val="none" w:sz="0" w:space="0" w:color="auto"/>
        <w:left w:val="none" w:sz="0" w:space="0" w:color="auto"/>
        <w:bottom w:val="none" w:sz="0" w:space="0" w:color="auto"/>
        <w:right w:val="none" w:sz="0" w:space="0" w:color="auto"/>
      </w:divBdr>
    </w:div>
    <w:div w:id="1239944691">
      <w:bodyDiv w:val="1"/>
      <w:marLeft w:val="0"/>
      <w:marRight w:val="0"/>
      <w:marTop w:val="0"/>
      <w:marBottom w:val="0"/>
      <w:divBdr>
        <w:top w:val="none" w:sz="0" w:space="0" w:color="auto"/>
        <w:left w:val="none" w:sz="0" w:space="0" w:color="auto"/>
        <w:bottom w:val="none" w:sz="0" w:space="0" w:color="auto"/>
        <w:right w:val="none" w:sz="0" w:space="0" w:color="auto"/>
      </w:divBdr>
      <w:divsChild>
        <w:div w:id="89353856">
          <w:marLeft w:val="0"/>
          <w:marRight w:val="0"/>
          <w:marTop w:val="0"/>
          <w:marBottom w:val="0"/>
          <w:divBdr>
            <w:top w:val="none" w:sz="0" w:space="0" w:color="auto"/>
            <w:left w:val="none" w:sz="0" w:space="0" w:color="auto"/>
            <w:bottom w:val="none" w:sz="0" w:space="0" w:color="auto"/>
            <w:right w:val="none" w:sz="0" w:space="0" w:color="auto"/>
          </w:divBdr>
          <w:divsChild>
            <w:div w:id="1425229839">
              <w:marLeft w:val="0"/>
              <w:marRight w:val="0"/>
              <w:marTop w:val="0"/>
              <w:marBottom w:val="0"/>
              <w:divBdr>
                <w:top w:val="none" w:sz="0" w:space="0" w:color="auto"/>
                <w:left w:val="none" w:sz="0" w:space="0" w:color="auto"/>
                <w:bottom w:val="none" w:sz="0" w:space="0" w:color="auto"/>
                <w:right w:val="none" w:sz="0" w:space="0" w:color="auto"/>
              </w:divBdr>
              <w:divsChild>
                <w:div w:id="41754915">
                  <w:marLeft w:val="0"/>
                  <w:marRight w:val="0"/>
                  <w:marTop w:val="0"/>
                  <w:marBottom w:val="0"/>
                  <w:divBdr>
                    <w:top w:val="none" w:sz="0" w:space="0" w:color="auto"/>
                    <w:left w:val="none" w:sz="0" w:space="0" w:color="auto"/>
                    <w:bottom w:val="none" w:sz="0" w:space="0" w:color="auto"/>
                    <w:right w:val="none" w:sz="0" w:space="0" w:color="auto"/>
                  </w:divBdr>
                  <w:divsChild>
                    <w:div w:id="2137915959">
                      <w:marLeft w:val="0"/>
                      <w:marRight w:val="0"/>
                      <w:marTop w:val="0"/>
                      <w:marBottom w:val="0"/>
                      <w:divBdr>
                        <w:top w:val="none" w:sz="0" w:space="0" w:color="auto"/>
                        <w:left w:val="none" w:sz="0" w:space="0" w:color="auto"/>
                        <w:bottom w:val="none" w:sz="0" w:space="0" w:color="auto"/>
                        <w:right w:val="none" w:sz="0" w:space="0" w:color="auto"/>
                      </w:divBdr>
                      <w:divsChild>
                        <w:div w:id="1278565045">
                          <w:marLeft w:val="0"/>
                          <w:marRight w:val="0"/>
                          <w:marTop w:val="0"/>
                          <w:marBottom w:val="0"/>
                          <w:divBdr>
                            <w:top w:val="none" w:sz="0" w:space="0" w:color="auto"/>
                            <w:left w:val="none" w:sz="0" w:space="0" w:color="auto"/>
                            <w:bottom w:val="none" w:sz="0" w:space="0" w:color="auto"/>
                            <w:right w:val="none" w:sz="0" w:space="0" w:color="auto"/>
                          </w:divBdr>
                          <w:divsChild>
                            <w:div w:id="479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7531">
      <w:bodyDiv w:val="1"/>
      <w:marLeft w:val="0"/>
      <w:marRight w:val="0"/>
      <w:marTop w:val="0"/>
      <w:marBottom w:val="0"/>
      <w:divBdr>
        <w:top w:val="none" w:sz="0" w:space="0" w:color="auto"/>
        <w:left w:val="none" w:sz="0" w:space="0" w:color="auto"/>
        <w:bottom w:val="none" w:sz="0" w:space="0" w:color="auto"/>
        <w:right w:val="none" w:sz="0" w:space="0" w:color="auto"/>
      </w:divBdr>
      <w:divsChild>
        <w:div w:id="548297760">
          <w:marLeft w:val="0"/>
          <w:marRight w:val="0"/>
          <w:marTop w:val="0"/>
          <w:marBottom w:val="0"/>
          <w:divBdr>
            <w:top w:val="none" w:sz="0" w:space="0" w:color="auto"/>
            <w:left w:val="none" w:sz="0" w:space="0" w:color="auto"/>
            <w:bottom w:val="none" w:sz="0" w:space="0" w:color="auto"/>
            <w:right w:val="none" w:sz="0" w:space="0" w:color="auto"/>
          </w:divBdr>
          <w:divsChild>
            <w:div w:id="1594901586">
              <w:marLeft w:val="0"/>
              <w:marRight w:val="0"/>
              <w:marTop w:val="0"/>
              <w:marBottom w:val="0"/>
              <w:divBdr>
                <w:top w:val="none" w:sz="0" w:space="0" w:color="auto"/>
                <w:left w:val="none" w:sz="0" w:space="0" w:color="auto"/>
                <w:bottom w:val="none" w:sz="0" w:space="0" w:color="auto"/>
                <w:right w:val="none" w:sz="0" w:space="0" w:color="auto"/>
              </w:divBdr>
              <w:divsChild>
                <w:div w:id="445080629">
                  <w:marLeft w:val="0"/>
                  <w:marRight w:val="0"/>
                  <w:marTop w:val="0"/>
                  <w:marBottom w:val="0"/>
                  <w:divBdr>
                    <w:top w:val="none" w:sz="0" w:space="0" w:color="auto"/>
                    <w:left w:val="none" w:sz="0" w:space="0" w:color="auto"/>
                    <w:bottom w:val="none" w:sz="0" w:space="0" w:color="auto"/>
                    <w:right w:val="none" w:sz="0" w:space="0" w:color="auto"/>
                  </w:divBdr>
                  <w:divsChild>
                    <w:div w:id="216934073">
                      <w:marLeft w:val="0"/>
                      <w:marRight w:val="0"/>
                      <w:marTop w:val="0"/>
                      <w:marBottom w:val="0"/>
                      <w:divBdr>
                        <w:top w:val="none" w:sz="0" w:space="0" w:color="auto"/>
                        <w:left w:val="none" w:sz="0" w:space="0" w:color="auto"/>
                        <w:bottom w:val="none" w:sz="0" w:space="0" w:color="auto"/>
                        <w:right w:val="none" w:sz="0" w:space="0" w:color="auto"/>
                      </w:divBdr>
                      <w:divsChild>
                        <w:div w:id="1419057207">
                          <w:marLeft w:val="0"/>
                          <w:marRight w:val="0"/>
                          <w:marTop w:val="0"/>
                          <w:marBottom w:val="0"/>
                          <w:divBdr>
                            <w:top w:val="none" w:sz="0" w:space="0" w:color="auto"/>
                            <w:left w:val="none" w:sz="0" w:space="0" w:color="auto"/>
                            <w:bottom w:val="none" w:sz="0" w:space="0" w:color="auto"/>
                            <w:right w:val="none" w:sz="0" w:space="0" w:color="auto"/>
                          </w:divBdr>
                          <w:divsChild>
                            <w:div w:id="2075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10289">
      <w:bodyDiv w:val="1"/>
      <w:marLeft w:val="0"/>
      <w:marRight w:val="0"/>
      <w:marTop w:val="0"/>
      <w:marBottom w:val="0"/>
      <w:divBdr>
        <w:top w:val="none" w:sz="0" w:space="0" w:color="auto"/>
        <w:left w:val="none" w:sz="0" w:space="0" w:color="auto"/>
        <w:bottom w:val="none" w:sz="0" w:space="0" w:color="auto"/>
        <w:right w:val="none" w:sz="0" w:space="0" w:color="auto"/>
      </w:divBdr>
      <w:divsChild>
        <w:div w:id="328486426">
          <w:marLeft w:val="0"/>
          <w:marRight w:val="0"/>
          <w:marTop w:val="0"/>
          <w:marBottom w:val="0"/>
          <w:divBdr>
            <w:top w:val="none" w:sz="0" w:space="0" w:color="auto"/>
            <w:left w:val="none" w:sz="0" w:space="0" w:color="auto"/>
            <w:bottom w:val="none" w:sz="0" w:space="0" w:color="auto"/>
            <w:right w:val="none" w:sz="0" w:space="0" w:color="auto"/>
          </w:divBdr>
        </w:div>
        <w:div w:id="1392315762">
          <w:marLeft w:val="0"/>
          <w:marRight w:val="0"/>
          <w:marTop w:val="0"/>
          <w:marBottom w:val="0"/>
          <w:divBdr>
            <w:top w:val="none" w:sz="0" w:space="0" w:color="auto"/>
            <w:left w:val="none" w:sz="0" w:space="0" w:color="auto"/>
            <w:bottom w:val="none" w:sz="0" w:space="0" w:color="auto"/>
            <w:right w:val="none" w:sz="0" w:space="0" w:color="auto"/>
          </w:divBdr>
        </w:div>
      </w:divsChild>
    </w:div>
    <w:div w:id="1902406627">
      <w:bodyDiv w:val="1"/>
      <w:marLeft w:val="0"/>
      <w:marRight w:val="0"/>
      <w:marTop w:val="0"/>
      <w:marBottom w:val="0"/>
      <w:divBdr>
        <w:top w:val="none" w:sz="0" w:space="0" w:color="auto"/>
        <w:left w:val="none" w:sz="0" w:space="0" w:color="auto"/>
        <w:bottom w:val="none" w:sz="0" w:space="0" w:color="auto"/>
        <w:right w:val="none" w:sz="0" w:space="0" w:color="auto"/>
      </w:divBdr>
      <w:divsChild>
        <w:div w:id="2059359871">
          <w:marLeft w:val="0"/>
          <w:marRight w:val="0"/>
          <w:marTop w:val="0"/>
          <w:marBottom w:val="0"/>
          <w:divBdr>
            <w:top w:val="none" w:sz="0" w:space="0" w:color="auto"/>
            <w:left w:val="none" w:sz="0" w:space="0" w:color="auto"/>
            <w:bottom w:val="none" w:sz="0" w:space="0" w:color="auto"/>
            <w:right w:val="none" w:sz="0" w:space="0" w:color="auto"/>
          </w:divBdr>
          <w:divsChild>
            <w:div w:id="866869658">
              <w:marLeft w:val="0"/>
              <w:marRight w:val="0"/>
              <w:marTop w:val="0"/>
              <w:marBottom w:val="0"/>
              <w:divBdr>
                <w:top w:val="none" w:sz="0" w:space="0" w:color="auto"/>
                <w:left w:val="none" w:sz="0" w:space="0" w:color="auto"/>
                <w:bottom w:val="none" w:sz="0" w:space="0" w:color="auto"/>
                <w:right w:val="none" w:sz="0" w:space="0" w:color="auto"/>
              </w:divBdr>
              <w:divsChild>
                <w:div w:id="649527738">
                  <w:marLeft w:val="0"/>
                  <w:marRight w:val="0"/>
                  <w:marTop w:val="0"/>
                  <w:marBottom w:val="0"/>
                  <w:divBdr>
                    <w:top w:val="none" w:sz="0" w:space="0" w:color="auto"/>
                    <w:left w:val="none" w:sz="0" w:space="0" w:color="auto"/>
                    <w:bottom w:val="none" w:sz="0" w:space="0" w:color="auto"/>
                    <w:right w:val="none" w:sz="0" w:space="0" w:color="auto"/>
                  </w:divBdr>
                  <w:divsChild>
                    <w:div w:id="414938091">
                      <w:marLeft w:val="0"/>
                      <w:marRight w:val="0"/>
                      <w:marTop w:val="0"/>
                      <w:marBottom w:val="0"/>
                      <w:divBdr>
                        <w:top w:val="none" w:sz="0" w:space="0" w:color="auto"/>
                        <w:left w:val="none" w:sz="0" w:space="0" w:color="auto"/>
                        <w:bottom w:val="none" w:sz="0" w:space="0" w:color="auto"/>
                        <w:right w:val="none" w:sz="0" w:space="0" w:color="auto"/>
                      </w:divBdr>
                      <w:divsChild>
                        <w:div w:id="1860701409">
                          <w:marLeft w:val="0"/>
                          <w:marRight w:val="0"/>
                          <w:marTop w:val="0"/>
                          <w:marBottom w:val="0"/>
                          <w:divBdr>
                            <w:top w:val="none" w:sz="0" w:space="0" w:color="auto"/>
                            <w:left w:val="none" w:sz="0" w:space="0" w:color="auto"/>
                            <w:bottom w:val="none" w:sz="0" w:space="0" w:color="auto"/>
                            <w:right w:val="none" w:sz="0" w:space="0" w:color="auto"/>
                          </w:divBdr>
                          <w:divsChild>
                            <w:div w:id="2062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599055">
      <w:bodyDiv w:val="1"/>
      <w:marLeft w:val="0"/>
      <w:marRight w:val="0"/>
      <w:marTop w:val="0"/>
      <w:marBottom w:val="0"/>
      <w:divBdr>
        <w:top w:val="none" w:sz="0" w:space="0" w:color="auto"/>
        <w:left w:val="none" w:sz="0" w:space="0" w:color="auto"/>
        <w:bottom w:val="none" w:sz="0" w:space="0" w:color="auto"/>
        <w:right w:val="none" w:sz="0" w:space="0" w:color="auto"/>
      </w:divBdr>
      <w:divsChild>
        <w:div w:id="1371612809">
          <w:marLeft w:val="0"/>
          <w:marRight w:val="0"/>
          <w:marTop w:val="0"/>
          <w:marBottom w:val="0"/>
          <w:divBdr>
            <w:top w:val="none" w:sz="0" w:space="0" w:color="auto"/>
            <w:left w:val="none" w:sz="0" w:space="0" w:color="auto"/>
            <w:bottom w:val="none" w:sz="0" w:space="0" w:color="auto"/>
            <w:right w:val="none" w:sz="0" w:space="0" w:color="auto"/>
          </w:divBdr>
          <w:divsChild>
            <w:div w:id="1636179955">
              <w:marLeft w:val="0"/>
              <w:marRight w:val="0"/>
              <w:marTop w:val="0"/>
              <w:marBottom w:val="0"/>
              <w:divBdr>
                <w:top w:val="none" w:sz="0" w:space="0" w:color="auto"/>
                <w:left w:val="none" w:sz="0" w:space="0" w:color="auto"/>
                <w:bottom w:val="none" w:sz="0" w:space="0" w:color="auto"/>
                <w:right w:val="none" w:sz="0" w:space="0" w:color="auto"/>
              </w:divBdr>
              <w:divsChild>
                <w:div w:id="675306185">
                  <w:marLeft w:val="0"/>
                  <w:marRight w:val="0"/>
                  <w:marTop w:val="0"/>
                  <w:marBottom w:val="0"/>
                  <w:divBdr>
                    <w:top w:val="none" w:sz="0" w:space="0" w:color="auto"/>
                    <w:left w:val="none" w:sz="0" w:space="0" w:color="auto"/>
                    <w:bottom w:val="none" w:sz="0" w:space="0" w:color="auto"/>
                    <w:right w:val="none" w:sz="0" w:space="0" w:color="auto"/>
                  </w:divBdr>
                  <w:divsChild>
                    <w:div w:id="1967927254">
                      <w:marLeft w:val="0"/>
                      <w:marRight w:val="0"/>
                      <w:marTop w:val="0"/>
                      <w:marBottom w:val="0"/>
                      <w:divBdr>
                        <w:top w:val="none" w:sz="0" w:space="0" w:color="auto"/>
                        <w:left w:val="none" w:sz="0" w:space="0" w:color="auto"/>
                        <w:bottom w:val="none" w:sz="0" w:space="0" w:color="auto"/>
                        <w:right w:val="none" w:sz="0" w:space="0" w:color="auto"/>
                      </w:divBdr>
                      <w:divsChild>
                        <w:div w:id="834685580">
                          <w:marLeft w:val="0"/>
                          <w:marRight w:val="0"/>
                          <w:marTop w:val="0"/>
                          <w:marBottom w:val="0"/>
                          <w:divBdr>
                            <w:top w:val="none" w:sz="0" w:space="0" w:color="auto"/>
                            <w:left w:val="none" w:sz="0" w:space="0" w:color="auto"/>
                            <w:bottom w:val="none" w:sz="0" w:space="0" w:color="auto"/>
                            <w:right w:val="none" w:sz="0" w:space="0" w:color="auto"/>
                          </w:divBdr>
                          <w:divsChild>
                            <w:div w:id="13879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39214">
      <w:bodyDiv w:val="1"/>
      <w:marLeft w:val="0"/>
      <w:marRight w:val="0"/>
      <w:marTop w:val="0"/>
      <w:marBottom w:val="0"/>
      <w:divBdr>
        <w:top w:val="none" w:sz="0" w:space="0" w:color="auto"/>
        <w:left w:val="none" w:sz="0" w:space="0" w:color="auto"/>
        <w:bottom w:val="none" w:sz="0" w:space="0" w:color="auto"/>
        <w:right w:val="none" w:sz="0" w:space="0" w:color="auto"/>
      </w:divBdr>
      <w:divsChild>
        <w:div w:id="499657984">
          <w:marLeft w:val="0"/>
          <w:marRight w:val="0"/>
          <w:marTop w:val="0"/>
          <w:marBottom w:val="0"/>
          <w:divBdr>
            <w:top w:val="none" w:sz="0" w:space="0" w:color="auto"/>
            <w:left w:val="none" w:sz="0" w:space="0" w:color="auto"/>
            <w:bottom w:val="none" w:sz="0" w:space="0" w:color="auto"/>
            <w:right w:val="none" w:sz="0" w:space="0" w:color="auto"/>
          </w:divBdr>
          <w:divsChild>
            <w:div w:id="388305865">
              <w:marLeft w:val="0"/>
              <w:marRight w:val="0"/>
              <w:marTop w:val="0"/>
              <w:marBottom w:val="0"/>
              <w:divBdr>
                <w:top w:val="none" w:sz="0" w:space="0" w:color="auto"/>
                <w:left w:val="none" w:sz="0" w:space="0" w:color="auto"/>
                <w:bottom w:val="none" w:sz="0" w:space="0" w:color="auto"/>
                <w:right w:val="none" w:sz="0" w:space="0" w:color="auto"/>
              </w:divBdr>
              <w:divsChild>
                <w:div w:id="813261097">
                  <w:marLeft w:val="0"/>
                  <w:marRight w:val="0"/>
                  <w:marTop w:val="0"/>
                  <w:marBottom w:val="0"/>
                  <w:divBdr>
                    <w:top w:val="none" w:sz="0" w:space="0" w:color="auto"/>
                    <w:left w:val="none" w:sz="0" w:space="0" w:color="auto"/>
                    <w:bottom w:val="none" w:sz="0" w:space="0" w:color="auto"/>
                    <w:right w:val="none" w:sz="0" w:space="0" w:color="auto"/>
                  </w:divBdr>
                  <w:divsChild>
                    <w:div w:id="1651638376">
                      <w:marLeft w:val="0"/>
                      <w:marRight w:val="0"/>
                      <w:marTop w:val="0"/>
                      <w:marBottom w:val="0"/>
                      <w:divBdr>
                        <w:top w:val="none" w:sz="0" w:space="0" w:color="auto"/>
                        <w:left w:val="none" w:sz="0" w:space="0" w:color="auto"/>
                        <w:bottom w:val="none" w:sz="0" w:space="0" w:color="auto"/>
                        <w:right w:val="none" w:sz="0" w:space="0" w:color="auto"/>
                      </w:divBdr>
                      <w:divsChild>
                        <w:div w:id="164250878">
                          <w:marLeft w:val="0"/>
                          <w:marRight w:val="0"/>
                          <w:marTop w:val="0"/>
                          <w:marBottom w:val="0"/>
                          <w:divBdr>
                            <w:top w:val="none" w:sz="0" w:space="0" w:color="auto"/>
                            <w:left w:val="none" w:sz="0" w:space="0" w:color="auto"/>
                            <w:bottom w:val="none" w:sz="0" w:space="0" w:color="auto"/>
                            <w:right w:val="none" w:sz="0" w:space="0" w:color="auto"/>
                          </w:divBdr>
                          <w:divsChild>
                            <w:div w:id="5642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jit.edu/search/?P=ARCH%2026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talog.njit.edu/search/?P=DD%20364" TargetMode="External"/><Relationship Id="rId12" Type="http://schemas.openxmlformats.org/officeDocument/2006/relationships/hyperlink" Target="http://catalog.njit.edu/search/?P=TRAN%206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njit.edu/search/?P=ID%20264" TargetMode="External"/><Relationship Id="rId11" Type="http://schemas.openxmlformats.org/officeDocument/2006/relationships/hyperlink" Target="http://catalog.njit.edu/search/?P=ARCH%20382" TargetMode="External"/><Relationship Id="rId5" Type="http://schemas.openxmlformats.org/officeDocument/2006/relationships/hyperlink" Target="http://catalog.njit.edu/search/?P=INT%20264" TargetMode="External"/><Relationship Id="rId10" Type="http://schemas.openxmlformats.org/officeDocument/2006/relationships/hyperlink" Target="http://catalog.njit.edu/search/?P=ARCH%20364" TargetMode="External"/><Relationship Id="rId4" Type="http://schemas.openxmlformats.org/officeDocument/2006/relationships/hyperlink" Target="https://dl.dropboxusercontent.com/u/9376557/DD320%20Movie.mp4" TargetMode="External"/><Relationship Id="rId9" Type="http://schemas.openxmlformats.org/officeDocument/2006/relationships/hyperlink" Target="http://catalog.njit.edu/search/?P=ARCH%202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Delano, Mary E.</dc:creator>
  <cp:keywords/>
  <dc:description/>
  <cp:lastModifiedBy>Delano, Mary E.</cp:lastModifiedBy>
  <cp:revision>2</cp:revision>
  <cp:lastPrinted>2016-11-08T21:11:00Z</cp:lastPrinted>
  <dcterms:created xsi:type="dcterms:W3CDTF">2016-11-10T16:00:00Z</dcterms:created>
  <dcterms:modified xsi:type="dcterms:W3CDTF">2016-11-10T16:00:00Z</dcterms:modified>
</cp:coreProperties>
</file>